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10094B" w:rsidRPr="0010094B">
        <w:rPr>
          <w:b/>
          <w:i/>
          <w:sz w:val="23"/>
          <w:szCs w:val="23"/>
        </w:rPr>
        <w:t>Motoros és pneumatikus elzáró szerelvények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C4ABF" w:rsidRPr="00AC4ABF">
        <w:rPr>
          <w:b/>
          <w:i/>
          <w:sz w:val="23"/>
          <w:szCs w:val="23"/>
        </w:rPr>
        <w:t>Motoros és pneumatikus elzáró szerelvények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CA6CC2" w:rsidRPr="00F56675" w:rsidTr="007B53BC">
        <w:tc>
          <w:tcPr>
            <w:tcW w:w="4691" w:type="dxa"/>
          </w:tcPr>
          <w:p w:rsidR="00CA6CC2" w:rsidRPr="00F56675" w:rsidRDefault="008232C2" w:rsidP="008232C2">
            <w:pPr>
              <w:ind w:right="108"/>
              <w:rPr>
                <w:b/>
                <w:bCs/>
                <w:sz w:val="23"/>
                <w:szCs w:val="23"/>
              </w:rPr>
            </w:pPr>
            <w:r w:rsidRPr="008232C2">
              <w:rPr>
                <w:b/>
                <w:bCs/>
                <w:sz w:val="23"/>
                <w:szCs w:val="23"/>
              </w:rPr>
              <w:t xml:space="preserve">A megajánlott </w:t>
            </w:r>
            <w:r>
              <w:rPr>
                <w:b/>
                <w:bCs/>
                <w:sz w:val="23"/>
                <w:szCs w:val="23"/>
              </w:rPr>
              <w:t xml:space="preserve">elzáró szerelvények </w:t>
            </w:r>
            <w:r w:rsidRPr="008232C2">
              <w:rPr>
                <w:b/>
                <w:bCs/>
                <w:sz w:val="23"/>
                <w:szCs w:val="23"/>
              </w:rPr>
              <w:t>műszaki leírása</w:t>
            </w:r>
          </w:p>
        </w:tc>
        <w:tc>
          <w:tcPr>
            <w:tcW w:w="2201" w:type="dxa"/>
          </w:tcPr>
          <w:p w:rsidR="00CA6CC2" w:rsidRPr="00F56675" w:rsidRDefault="00CA6CC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170" w:type="dxa"/>
          </w:tcPr>
          <w:p w:rsidR="00CA6CC2" w:rsidRPr="00F56675" w:rsidRDefault="00CA6CC2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376F3" w:rsidRPr="00F56675" w:rsidTr="007B53BC">
        <w:tc>
          <w:tcPr>
            <w:tcW w:w="4691" w:type="dxa"/>
          </w:tcPr>
          <w:p w:rsidR="006376F3" w:rsidRDefault="006376F3" w:rsidP="003E74D1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Az M1) alkalmassági feltétel igazolása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2201" w:type="dxa"/>
          </w:tcPr>
          <w:p w:rsidR="006376F3" w:rsidRDefault="006376F3" w:rsidP="003E74D1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6376F3" w:rsidRPr="00F56675" w:rsidRDefault="006376F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6376F3" w:rsidRPr="00F56675" w:rsidTr="007B53BC">
        <w:tc>
          <w:tcPr>
            <w:tcW w:w="4691" w:type="dxa"/>
          </w:tcPr>
          <w:p w:rsidR="006376F3" w:rsidRDefault="006376F3" w:rsidP="003E74D1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Az M2) alkalmassági feltétel igazolása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2"/>
            </w:r>
          </w:p>
        </w:tc>
        <w:tc>
          <w:tcPr>
            <w:tcW w:w="2201" w:type="dxa"/>
          </w:tcPr>
          <w:p w:rsidR="006376F3" w:rsidRDefault="006376F3" w:rsidP="003E74D1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6376F3" w:rsidRPr="00F56675" w:rsidRDefault="006376F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C4ABF" w:rsidRPr="00AC4ABF">
        <w:rPr>
          <w:b/>
          <w:i/>
          <w:sz w:val="23"/>
          <w:szCs w:val="23"/>
        </w:rPr>
        <w:t>Motoros és pneumatikus elzáró szerelvények beszerzése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3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Default="00E952E5" w:rsidP="00DD3EC3">
      <w:pPr>
        <w:rPr>
          <w:sz w:val="23"/>
          <w:szCs w:val="23"/>
        </w:rPr>
      </w:pPr>
    </w:p>
    <w:tbl>
      <w:tblPr>
        <w:tblW w:w="6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4"/>
        <w:gridCol w:w="1247"/>
      </w:tblGrid>
      <w:tr w:rsidR="00EE48A5" w:rsidRPr="00A836B7" w:rsidTr="00EE48A5">
        <w:trPr>
          <w:trHeight w:val="315"/>
          <w:jc w:val="center"/>
        </w:trPr>
        <w:tc>
          <w:tcPr>
            <w:tcW w:w="5134" w:type="dxa"/>
            <w:shd w:val="clear" w:color="auto" w:fill="auto"/>
            <w:noWrap/>
            <w:vAlign w:val="center"/>
            <w:hideMark/>
          </w:tcPr>
          <w:p w:rsidR="00EE48A5" w:rsidRPr="00A836B7" w:rsidRDefault="00EE48A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6B7">
              <w:rPr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1247" w:type="dxa"/>
          </w:tcPr>
          <w:p w:rsidR="00EE48A5" w:rsidRDefault="00EE48A5" w:rsidP="00A57F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Nettó érték (Ft)</w:t>
            </w:r>
          </w:p>
        </w:tc>
      </w:tr>
      <w:tr w:rsidR="00EE48A5" w:rsidRPr="00A836B7" w:rsidTr="00EE48A5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</w:tcPr>
          <w:p w:rsidR="00EE48A5" w:rsidRDefault="00EE48A5" w:rsidP="00EE48A5">
            <w:proofErr w:type="gramStart"/>
            <w:r>
              <w:t>A</w:t>
            </w:r>
            <w:proofErr w:type="gramEnd"/>
            <w:r>
              <w:t xml:space="preserve">,) rész </w:t>
            </w:r>
          </w:p>
          <w:p w:rsidR="00EE48A5" w:rsidRPr="00F65E03" w:rsidRDefault="00EE48A5" w:rsidP="00EE48A5">
            <w:r>
              <w:t>M</w:t>
            </w:r>
            <w:r w:rsidRPr="00EE48A5">
              <w:t>otoros elzáró szerelvények</w:t>
            </w:r>
          </w:p>
        </w:tc>
        <w:tc>
          <w:tcPr>
            <w:tcW w:w="1247" w:type="dxa"/>
          </w:tcPr>
          <w:p w:rsidR="00EE48A5" w:rsidRPr="000E386B" w:rsidRDefault="00EE48A5" w:rsidP="00A52FD3">
            <w:pPr>
              <w:rPr>
                <w:color w:val="000000"/>
              </w:rPr>
            </w:pPr>
          </w:p>
        </w:tc>
      </w:tr>
      <w:tr w:rsidR="00EE48A5" w:rsidRPr="00A836B7" w:rsidTr="00EE48A5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</w:tcPr>
          <w:p w:rsidR="00EE48A5" w:rsidRDefault="00EE48A5" w:rsidP="009D07CF">
            <w:r>
              <w:t>B,</w:t>
            </w:r>
            <w:proofErr w:type="gramStart"/>
            <w:r>
              <w:t>)  rész</w:t>
            </w:r>
            <w:proofErr w:type="gramEnd"/>
            <w:r>
              <w:t xml:space="preserve"> </w:t>
            </w:r>
          </w:p>
          <w:p w:rsidR="00EE48A5" w:rsidRDefault="00EE48A5" w:rsidP="00EE48A5">
            <w:r>
              <w:t>P</w:t>
            </w:r>
            <w:r w:rsidRPr="00EE48A5">
              <w:t>neumatikus elzáró szerelvények</w:t>
            </w:r>
          </w:p>
        </w:tc>
        <w:tc>
          <w:tcPr>
            <w:tcW w:w="1247" w:type="dxa"/>
          </w:tcPr>
          <w:p w:rsidR="00EE48A5" w:rsidRPr="000E386B" w:rsidRDefault="00EE48A5" w:rsidP="00A52FD3">
            <w:pPr>
              <w:rPr>
                <w:color w:val="000000"/>
              </w:rPr>
            </w:pPr>
          </w:p>
        </w:tc>
      </w:tr>
      <w:tr w:rsidR="00EE48A5" w:rsidRPr="00A836B7" w:rsidTr="00EE48A5">
        <w:trPr>
          <w:trHeight w:val="316"/>
          <w:jc w:val="center"/>
        </w:trPr>
        <w:tc>
          <w:tcPr>
            <w:tcW w:w="5134" w:type="dxa"/>
            <w:shd w:val="clear" w:color="auto" w:fill="auto"/>
            <w:noWrap/>
          </w:tcPr>
          <w:p w:rsidR="00EE48A5" w:rsidRDefault="00EE48A5" w:rsidP="009D07CF">
            <w:r>
              <w:t>Ajánlati ár összesen</w:t>
            </w:r>
          </w:p>
        </w:tc>
        <w:tc>
          <w:tcPr>
            <w:tcW w:w="1247" w:type="dxa"/>
          </w:tcPr>
          <w:p w:rsidR="00EE48A5" w:rsidRPr="000E386B" w:rsidRDefault="00EE48A5" w:rsidP="00A52FD3">
            <w:pPr>
              <w:rPr>
                <w:color w:val="000000"/>
              </w:rPr>
            </w:pPr>
          </w:p>
        </w:tc>
      </w:tr>
    </w:tbl>
    <w:p w:rsidR="002629DA" w:rsidRDefault="002629DA" w:rsidP="00DD3EC3">
      <w:pPr>
        <w:rPr>
          <w:sz w:val="23"/>
          <w:szCs w:val="23"/>
        </w:rPr>
      </w:pPr>
    </w:p>
    <w:p w:rsidR="00AF05D4" w:rsidRDefault="00AF05D4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AC4ABF" w:rsidRPr="00AC4ABF">
        <w:rPr>
          <w:b/>
          <w:i/>
          <w:sz w:val="23"/>
          <w:szCs w:val="23"/>
        </w:rPr>
        <w:t>Motoros és pneumatikus elzáró szerelvények beszerzése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4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6376F3" w:rsidRDefault="006376F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376F3" w:rsidRDefault="006376F3" w:rsidP="006376F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6376F3" w:rsidRDefault="006376F3" w:rsidP="006376F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6376F3" w:rsidRPr="00F56675" w:rsidRDefault="006376F3" w:rsidP="006376F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</w:t>
      </w:r>
      <w:r>
        <w:rPr>
          <w:rFonts w:ascii="Times New Roman" w:hAnsi="Times New Roman" w:cs="Times New Roman"/>
          <w:sz w:val="23"/>
          <w:szCs w:val="23"/>
        </w:rPr>
        <w:t xml:space="preserve">az M2) </w:t>
      </w:r>
      <w:r w:rsidRPr="002A555D">
        <w:rPr>
          <w:rFonts w:ascii="Times New Roman" w:hAnsi="Times New Roman" w:cs="Times New Roman"/>
          <w:sz w:val="23"/>
          <w:szCs w:val="23"/>
        </w:rPr>
        <w:t xml:space="preserve">alkalmassági </w:t>
      </w:r>
      <w:r>
        <w:rPr>
          <w:rFonts w:ascii="Times New Roman" w:hAnsi="Times New Roman" w:cs="Times New Roman"/>
          <w:sz w:val="23"/>
          <w:szCs w:val="23"/>
        </w:rPr>
        <w:t xml:space="preserve">minimumkövetelményt a szerződés időtartama alatt fenntartjuk, valamint vállaljuk, hogy a megajánlott </w:t>
      </w:r>
      <w:proofErr w:type="spellStart"/>
      <w:r>
        <w:rPr>
          <w:rFonts w:ascii="Times New Roman" w:hAnsi="Times New Roman" w:cs="Times New Roman"/>
          <w:sz w:val="23"/>
          <w:szCs w:val="23"/>
        </w:rPr>
        <w:t>elzárószerelvények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1241C">
        <w:rPr>
          <w:rFonts w:ascii="Times New Roman" w:hAnsi="Times New Roman" w:cs="Times New Roman"/>
          <w:sz w:val="23"/>
          <w:szCs w:val="23"/>
        </w:rPr>
        <w:t>a szerződés hatályának teljes időtartama alatt megfeleln</w:t>
      </w:r>
      <w:r>
        <w:rPr>
          <w:rFonts w:ascii="Times New Roman" w:hAnsi="Times New Roman" w:cs="Times New Roman"/>
          <w:sz w:val="23"/>
          <w:szCs w:val="23"/>
        </w:rPr>
        <w:t xml:space="preserve">ek </w:t>
      </w:r>
      <w:r w:rsidRPr="0011241C">
        <w:rPr>
          <w:rFonts w:ascii="Times New Roman" w:hAnsi="Times New Roman" w:cs="Times New Roman"/>
          <w:sz w:val="23"/>
          <w:szCs w:val="23"/>
        </w:rPr>
        <w:t>az ivóvíz minőségi követelményeiről és az ellenőrzés rendjéről szóló 5/2023. (I.12.) Korm. rendelet 10-13. §§</w:t>
      </w:r>
      <w:proofErr w:type="spellStart"/>
      <w:r w:rsidRPr="0011241C">
        <w:rPr>
          <w:rFonts w:ascii="Times New Roman" w:hAnsi="Times New Roman" w:cs="Times New Roman"/>
          <w:sz w:val="23"/>
          <w:szCs w:val="23"/>
        </w:rPr>
        <w:t>-ban</w:t>
      </w:r>
      <w:proofErr w:type="spellEnd"/>
      <w:r w:rsidRPr="0011241C">
        <w:rPr>
          <w:rFonts w:ascii="Times New Roman" w:hAnsi="Times New Roman" w:cs="Times New Roman"/>
          <w:sz w:val="23"/>
          <w:szCs w:val="23"/>
        </w:rPr>
        <w:t xml:space="preserve"> foglalt előírásainak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C4ABF" w:rsidRPr="00F56675" w:rsidTr="0039015B">
        <w:tc>
          <w:tcPr>
            <w:tcW w:w="6095" w:type="dxa"/>
            <w:shd w:val="clear" w:color="auto" w:fill="auto"/>
          </w:tcPr>
          <w:p w:rsidR="00AC4ABF" w:rsidRPr="009921C6" w:rsidRDefault="00AC4ABF" w:rsidP="003E74D1">
            <w:pPr>
              <w:rPr>
                <w:bCs/>
                <w:sz w:val="23"/>
                <w:szCs w:val="23"/>
              </w:rPr>
            </w:pPr>
            <w:r w:rsidRPr="009921C6">
              <w:rPr>
                <w:bCs/>
                <w:sz w:val="23"/>
                <w:szCs w:val="23"/>
              </w:rPr>
              <w:t xml:space="preserve">Jótállás időtartama </w:t>
            </w:r>
            <w:r>
              <w:rPr>
                <w:bCs/>
                <w:sz w:val="23"/>
                <w:szCs w:val="23"/>
              </w:rPr>
              <w:t>(minimum 12 hónap)</w:t>
            </w:r>
          </w:p>
        </w:tc>
        <w:tc>
          <w:tcPr>
            <w:tcW w:w="2410" w:type="dxa"/>
            <w:shd w:val="clear" w:color="auto" w:fill="auto"/>
          </w:tcPr>
          <w:p w:rsidR="00AC4ABF" w:rsidRPr="000C5888" w:rsidRDefault="00AC4ABF" w:rsidP="003E74D1">
            <w:pPr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45169E" w:rsidRDefault="0045169E"/>
    <w:p w:rsidR="0045169E" w:rsidRDefault="0045169E"/>
    <w:sectPr w:rsidR="0045169E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C1" w:rsidRDefault="007E36C1" w:rsidP="00DD3EC3">
      <w:r>
        <w:separator/>
      </w:r>
    </w:p>
  </w:endnote>
  <w:endnote w:type="continuationSeparator" w:id="0">
    <w:p w:rsidR="007E36C1" w:rsidRDefault="007E36C1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232C2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232C2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FC1A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FC1AF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C1" w:rsidRDefault="007E36C1" w:rsidP="00DD3EC3">
      <w:r>
        <w:separator/>
      </w:r>
    </w:p>
  </w:footnote>
  <w:footnote w:type="continuationSeparator" w:id="0">
    <w:p w:rsidR="007E36C1" w:rsidRDefault="007E36C1" w:rsidP="00DD3EC3">
      <w:r>
        <w:continuationSeparator/>
      </w:r>
    </w:p>
  </w:footnote>
  <w:footnote w:id="1">
    <w:p w:rsidR="006376F3" w:rsidRDefault="006376F3" w:rsidP="00CC79A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M1) </w:t>
      </w:r>
      <w:proofErr w:type="gramStart"/>
      <w:r w:rsidR="00CC79AD" w:rsidRPr="00305F43">
        <w:t>A</w:t>
      </w:r>
      <w:proofErr w:type="gramEnd"/>
      <w:r w:rsidR="00CC79AD" w:rsidRPr="00305F43">
        <w:t xml:space="preserve"> megajánlott termékre vonatkozóan csatolni szükséges – legalább az ajánlattételi határidő időpontjában érvényes – az ivóvíz minőségi követelményeiről és az ellenőrzés rendjéről szóló 5/2023. (I.12.) Korm. rendelet által előírt közegészségügyi hatósági nyilvántartásba vételi/felülvizsgálati határozatot, vagy ennek hiányában a nyilvántartásba vételt/felülvizsgálatot megelőző, pozitív elbírálású NNGYK (Nemzeti Népegészségügyi és Gyógyszerészeti Központ (NNK Nemzeti Népegészségügyi Központ és ÁNTSZ OKI jogutód)) szakvéleményt egyszerű másolati példányban, valamint a jelen alkalmassági minimumkövetelmény fenntartására vonatkozó nyilatkozatot.</w:t>
      </w:r>
    </w:p>
  </w:footnote>
  <w:footnote w:id="2">
    <w:p w:rsidR="006376F3" w:rsidRDefault="006376F3" w:rsidP="00305F43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M2) </w:t>
      </w:r>
      <w:proofErr w:type="gramStart"/>
      <w:r w:rsidR="00CC79AD" w:rsidRPr="00305F43">
        <w:t>A</w:t>
      </w:r>
      <w:proofErr w:type="gramEnd"/>
      <w:r w:rsidR="00CC79AD" w:rsidRPr="00305F43">
        <w:t xml:space="preserve"> megajánlott termékre vonatkozóan csatolni szükséges – legalább az ajánlattételi határidő időpontjában érvényes – CE minősítés (MSZ EN 14339:2005) egyszerű másolatát, valamint a jelen alkalmassági minimumkövetelmény fenntartására vonatkozó cégszerűen aláírt nyilatkozatot.</w:t>
      </w:r>
    </w:p>
  </w:footnote>
  <w:footnote w:id="3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FC1AFF">
    <w:pPr>
      <w:pStyle w:val="lfej"/>
    </w:pPr>
  </w:p>
  <w:p w:rsidR="00FF0B02" w:rsidRDefault="00FC1AFF">
    <w:pPr>
      <w:pStyle w:val="lfej"/>
    </w:pPr>
  </w:p>
  <w:p w:rsidR="00FF0B02" w:rsidRDefault="00FC1AFF">
    <w:pPr>
      <w:pStyle w:val="lfej"/>
    </w:pPr>
  </w:p>
  <w:p w:rsidR="00FF0B02" w:rsidRDefault="00FC1A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6413A"/>
    <w:rsid w:val="00080A54"/>
    <w:rsid w:val="0008737A"/>
    <w:rsid w:val="00090F8C"/>
    <w:rsid w:val="000B6E19"/>
    <w:rsid w:val="0010094B"/>
    <w:rsid w:val="0012617F"/>
    <w:rsid w:val="001676EF"/>
    <w:rsid w:val="001A1D85"/>
    <w:rsid w:val="001A6782"/>
    <w:rsid w:val="00211410"/>
    <w:rsid w:val="00231BCE"/>
    <w:rsid w:val="002629DA"/>
    <w:rsid w:val="0039015B"/>
    <w:rsid w:val="004134DF"/>
    <w:rsid w:val="00414D96"/>
    <w:rsid w:val="0045169E"/>
    <w:rsid w:val="00473816"/>
    <w:rsid w:val="004935DD"/>
    <w:rsid w:val="004A74F2"/>
    <w:rsid w:val="004D1755"/>
    <w:rsid w:val="004E197D"/>
    <w:rsid w:val="005345F7"/>
    <w:rsid w:val="005E1F30"/>
    <w:rsid w:val="006376F3"/>
    <w:rsid w:val="00667A29"/>
    <w:rsid w:val="006D384D"/>
    <w:rsid w:val="00755631"/>
    <w:rsid w:val="007A5614"/>
    <w:rsid w:val="007E36C1"/>
    <w:rsid w:val="008232C2"/>
    <w:rsid w:val="0083349D"/>
    <w:rsid w:val="00840C2E"/>
    <w:rsid w:val="008A58D0"/>
    <w:rsid w:val="008B387E"/>
    <w:rsid w:val="008D07E2"/>
    <w:rsid w:val="008F1DFB"/>
    <w:rsid w:val="0095137A"/>
    <w:rsid w:val="009D07CF"/>
    <w:rsid w:val="009D2BD7"/>
    <w:rsid w:val="009D5385"/>
    <w:rsid w:val="00A014D0"/>
    <w:rsid w:val="00A52FD3"/>
    <w:rsid w:val="00AC4ABF"/>
    <w:rsid w:val="00AD312A"/>
    <w:rsid w:val="00AF05D4"/>
    <w:rsid w:val="00B63031"/>
    <w:rsid w:val="00B66A27"/>
    <w:rsid w:val="00B87002"/>
    <w:rsid w:val="00C178AF"/>
    <w:rsid w:val="00C21084"/>
    <w:rsid w:val="00CA6CC2"/>
    <w:rsid w:val="00CC71EF"/>
    <w:rsid w:val="00CC79AD"/>
    <w:rsid w:val="00CE62CB"/>
    <w:rsid w:val="00CF5E89"/>
    <w:rsid w:val="00D539D8"/>
    <w:rsid w:val="00D87AC1"/>
    <w:rsid w:val="00DD3EC3"/>
    <w:rsid w:val="00E37CAA"/>
    <w:rsid w:val="00E74A77"/>
    <w:rsid w:val="00E952E5"/>
    <w:rsid w:val="00EB5EFB"/>
    <w:rsid w:val="00EC1F94"/>
    <w:rsid w:val="00EE48A5"/>
    <w:rsid w:val="00EF0C2A"/>
    <w:rsid w:val="00F114AB"/>
    <w:rsid w:val="00F3387E"/>
    <w:rsid w:val="00F6591C"/>
    <w:rsid w:val="00F82199"/>
    <w:rsid w:val="00F84088"/>
    <w:rsid w:val="00FA7AA9"/>
    <w:rsid w:val="00FB40E1"/>
    <w:rsid w:val="00FC1AFF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8166-8B26-4EC2-B6BB-FCD2F3FB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413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Koi Tibor</cp:lastModifiedBy>
  <cp:revision>6</cp:revision>
  <cp:lastPrinted>2024-05-28T10:44:00Z</cp:lastPrinted>
  <dcterms:created xsi:type="dcterms:W3CDTF">2024-05-09T21:12:00Z</dcterms:created>
  <dcterms:modified xsi:type="dcterms:W3CDTF">2024-06-20T11:46:00Z</dcterms:modified>
</cp:coreProperties>
</file>