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1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6060"/>
        <w:gridCol w:w="1380"/>
        <w:gridCol w:w="1460"/>
        <w:gridCol w:w="1620"/>
        <w:gridCol w:w="1200"/>
      </w:tblGrid>
      <w:tr w:rsidR="009C6ADA" w:rsidRPr="009C6ADA" w:rsidTr="006A49A0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bookmarkStart w:id="0" w:name="_GoBack"/>
            <w:bookmarkEnd w:id="0"/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Sorszám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Megnevezés, munkarész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Dimenzió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Mennyiség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Díj egységár /nettó/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Összesen /nettó/</w:t>
            </w:r>
          </w:p>
        </w:tc>
      </w:tr>
      <w:tr w:rsidR="009C6ADA" w:rsidRPr="009C6ADA" w:rsidTr="006A49A0">
        <w:trPr>
          <w:trHeight w:val="5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I.</w:t>
            </w:r>
          </w:p>
        </w:tc>
        <w:tc>
          <w:tcPr>
            <w:tcW w:w="11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Meglévő DN600-as csőhíd elbontása</w:t>
            </w:r>
          </w:p>
        </w:tc>
      </w:tr>
      <w:tr w:rsidR="009C6ADA" w:rsidRPr="009C6ADA" w:rsidTr="006A49A0">
        <w:trPr>
          <w:trHeight w:val="7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I.1.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Megrendelő által feltárt rákötési pontok bontása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d610 x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2,0 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</w:tr>
      <w:tr w:rsidR="009C6ADA" w:rsidRPr="009C6ADA" w:rsidTr="006A49A0">
        <w:trPr>
          <w:trHeight w:val="7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I.2.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DN600-as acélcsőrendszer darabolása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d610 x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21,41 fm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</w:tr>
      <w:tr w:rsidR="009C6ADA" w:rsidRPr="009C6ADA" w:rsidTr="006A49A0">
        <w:trPr>
          <w:trHeight w:val="7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I.3.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DN600-as acélcsőrendszer darabolást követő leemelése, helyszíni depóniába történő szállítása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d610 x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21,41 fm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</w:tr>
      <w:tr w:rsidR="009C6ADA" w:rsidRPr="009C6ADA" w:rsidTr="006A49A0">
        <w:trPr>
          <w:trHeight w:val="4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II.</w:t>
            </w:r>
          </w:p>
        </w:tc>
        <w:tc>
          <w:tcPr>
            <w:tcW w:w="11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DN600-as csőhíd kivitelezése</w:t>
            </w:r>
          </w:p>
        </w:tc>
      </w:tr>
      <w:tr w:rsidR="009C6ADA" w:rsidRPr="009C6ADA" w:rsidTr="006A49A0">
        <w:trPr>
          <w:trHeight w:val="7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II.1.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DN600-as csőhíd szerelési munkálatai 1. sz. melléklet alapján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d610 x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21,41 fm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</w:tr>
      <w:tr w:rsidR="009C6ADA" w:rsidRPr="009C6ADA" w:rsidTr="006A49A0">
        <w:trPr>
          <w:trHeight w:val="7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II.2.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DN600-as peremes rákötési pontok készítése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d610 x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2 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</w:tr>
      <w:tr w:rsidR="009C6ADA" w:rsidRPr="009C6ADA" w:rsidTr="006A49A0">
        <w:trPr>
          <w:trHeight w:val="7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II.3.1.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Csőszigetelés 5,0 cm vastag üveggyapot tekercs, küldő borítás horganyzott síklemezzel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d610 x 10 / d660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38 m2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</w:tr>
      <w:tr w:rsidR="009C6ADA" w:rsidRPr="009C6ADA" w:rsidTr="006A49A0">
        <w:trPr>
          <w:trHeight w:val="7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II.3.2.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Talajszint alá kerülő haszoncső nedvesség elleni szigetelése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d610 x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4 m2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</w:tr>
      <w:tr w:rsidR="009C6ADA" w:rsidRPr="009C6ADA" w:rsidTr="006A49A0">
        <w:trPr>
          <w:trHeight w:val="7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II.4.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Feljutásgátló elhelyezése a csőhíd két vízszintes végére a meglévő, megmaradó csőtámaszra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d10-es betonacél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2 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</w:tr>
      <w:tr w:rsidR="009C6ADA" w:rsidRPr="009C6ADA" w:rsidTr="006A49A0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Ajánlati nettó ár összesen: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C6ADA" w:rsidRPr="009C6ADA" w:rsidRDefault="009C6ADA" w:rsidP="006A49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6ADA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</w:tr>
    </w:tbl>
    <w:p w:rsidR="0062141B" w:rsidRDefault="006A49A0">
      <w:r>
        <w:br w:type="textWrapping" w:clear="all"/>
      </w:r>
    </w:p>
    <w:sectPr w:rsidR="0062141B" w:rsidSect="00C6155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55F" w:rsidRDefault="00C6155F" w:rsidP="00C6155F">
      <w:pPr>
        <w:spacing w:after="0" w:line="240" w:lineRule="auto"/>
      </w:pPr>
      <w:r>
        <w:separator/>
      </w:r>
    </w:p>
  </w:endnote>
  <w:endnote w:type="continuationSeparator" w:id="0">
    <w:p w:rsidR="00C6155F" w:rsidRDefault="00C6155F" w:rsidP="00C6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058724"/>
      <w:docPartObj>
        <w:docPartGallery w:val="Page Numbers (Bottom of Page)"/>
        <w:docPartUnique/>
      </w:docPartObj>
    </w:sdtPr>
    <w:sdtEndPr/>
    <w:sdtContent>
      <w:p w:rsidR="008148F2" w:rsidRDefault="008148F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53D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8148F2" w:rsidRDefault="008148F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55F" w:rsidRDefault="00C6155F" w:rsidP="00C6155F">
      <w:pPr>
        <w:spacing w:after="0" w:line="240" w:lineRule="auto"/>
      </w:pPr>
      <w:r>
        <w:separator/>
      </w:r>
    </w:p>
  </w:footnote>
  <w:footnote w:type="continuationSeparator" w:id="0">
    <w:p w:rsidR="00C6155F" w:rsidRDefault="00C6155F" w:rsidP="00C6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5F" w:rsidRDefault="004E11EB">
    <w:pPr>
      <w:pStyle w:val="lfej"/>
    </w:pPr>
    <w:r>
      <w:t xml:space="preserve">DN600-as ivóvíz távvezeték </w:t>
    </w:r>
    <w:r w:rsidR="001B153D" w:rsidRPr="001B153D">
      <w:t xml:space="preserve">VIII. sz. </w:t>
    </w:r>
    <w:r w:rsidR="001B153D">
      <w:t>f</w:t>
    </w:r>
    <w:r w:rsidR="001B153D" w:rsidRPr="001B153D">
      <w:t>őfolyás</w:t>
    </w:r>
    <w:r>
      <w:t xml:space="preserve"> feletti csőhídjának kiváltása</w:t>
    </w:r>
    <w:r w:rsidR="00C6155F">
      <w:tab/>
    </w:r>
    <w:r w:rsidR="00C6155F">
      <w:tab/>
    </w:r>
    <w:r w:rsidR="00C6155F">
      <w:tab/>
    </w:r>
    <w:r w:rsidR="00C6155F">
      <w:tab/>
    </w:r>
    <w:r w:rsidR="00C6155F">
      <w:tab/>
    </w:r>
    <w:r w:rsidR="00C6155F">
      <w:tab/>
    </w:r>
    <w:r w:rsidR="00F92E0E">
      <w:t>2</w:t>
    </w:r>
    <w:r w:rsidR="00C6155F">
      <w:t>. sz. melléklet</w:t>
    </w:r>
  </w:p>
  <w:p w:rsidR="00C6155F" w:rsidRDefault="00C6155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588A6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E83347"/>
    <w:multiLevelType w:val="multilevel"/>
    <w:tmpl w:val="B58A0E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7B02807"/>
    <w:multiLevelType w:val="hybridMultilevel"/>
    <w:tmpl w:val="A3BE5900"/>
    <w:lvl w:ilvl="0" w:tplc="4F62CB84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17D9C"/>
    <w:multiLevelType w:val="hybridMultilevel"/>
    <w:tmpl w:val="00CCDCAE"/>
    <w:lvl w:ilvl="0" w:tplc="8614300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33ECE"/>
    <w:multiLevelType w:val="hybridMultilevel"/>
    <w:tmpl w:val="507C16DC"/>
    <w:lvl w:ilvl="0" w:tplc="CDA496F8">
      <w:start w:val="1"/>
      <w:numFmt w:val="decimal"/>
      <w:pStyle w:val="Cmsor2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341A7"/>
    <w:multiLevelType w:val="multilevel"/>
    <w:tmpl w:val="706A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F641996"/>
    <w:multiLevelType w:val="hybridMultilevel"/>
    <w:tmpl w:val="E688A37E"/>
    <w:lvl w:ilvl="0" w:tplc="9856B464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02BC5"/>
    <w:multiLevelType w:val="hybridMultilevel"/>
    <w:tmpl w:val="DE18CE4C"/>
    <w:lvl w:ilvl="0" w:tplc="FEF6D4BC">
      <w:start w:val="1"/>
      <w:numFmt w:val="upperRoman"/>
      <w:pStyle w:val="Cmsor1"/>
      <w:lvlText w:val="%1."/>
      <w:lvlJc w:val="righ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B1DBC"/>
    <w:multiLevelType w:val="multilevel"/>
    <w:tmpl w:val="E4F4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5F"/>
    <w:rsid w:val="00086368"/>
    <w:rsid w:val="000C42A8"/>
    <w:rsid w:val="001B153D"/>
    <w:rsid w:val="00275BA8"/>
    <w:rsid w:val="003C46AB"/>
    <w:rsid w:val="00420397"/>
    <w:rsid w:val="00462E94"/>
    <w:rsid w:val="004E11EB"/>
    <w:rsid w:val="005A28B5"/>
    <w:rsid w:val="0062141B"/>
    <w:rsid w:val="006A49A0"/>
    <w:rsid w:val="00741C7B"/>
    <w:rsid w:val="008148F2"/>
    <w:rsid w:val="009C6ADA"/>
    <w:rsid w:val="00A40743"/>
    <w:rsid w:val="00C6155F"/>
    <w:rsid w:val="00E6640B"/>
    <w:rsid w:val="00F76D2C"/>
    <w:rsid w:val="00F9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0397"/>
    <w:rPr>
      <w:rFonts w:ascii="Times New Roman" w:hAnsi="Times New Roman"/>
      <w:sz w:val="24"/>
    </w:rPr>
  </w:style>
  <w:style w:type="paragraph" w:styleId="Cmsor1">
    <w:name w:val="heading 1"/>
    <w:aliases w:val="Címsor 1 jó"/>
    <w:basedOn w:val="Norml"/>
    <w:next w:val="NormlWeb"/>
    <w:link w:val="Cmsor1Char"/>
    <w:autoRedefine/>
    <w:qFormat/>
    <w:rsid w:val="00A40743"/>
    <w:pPr>
      <w:keepNext/>
      <w:numPr>
        <w:numId w:val="2"/>
      </w:numPr>
      <w:spacing w:before="240" w:after="120" w:line="480" w:lineRule="auto"/>
      <w:ind w:left="851" w:hanging="284"/>
      <w:outlineLvl w:val="0"/>
    </w:pPr>
    <w:rPr>
      <w:rFonts w:asciiTheme="minorHAnsi" w:hAnsiTheme="minorHAnsi"/>
      <w:b/>
      <w:caps/>
      <w:kern w:val="32"/>
      <w:szCs w:val="20"/>
    </w:rPr>
  </w:style>
  <w:style w:type="paragraph" w:styleId="Cmsor2">
    <w:name w:val="heading 2"/>
    <w:basedOn w:val="Norml"/>
    <w:next w:val="Norml"/>
    <w:link w:val="Cmsor2Char"/>
    <w:autoRedefine/>
    <w:qFormat/>
    <w:rsid w:val="000C42A8"/>
    <w:pPr>
      <w:keepNext/>
      <w:numPr>
        <w:numId w:val="9"/>
      </w:numPr>
      <w:spacing w:before="240" w:after="60" w:line="240" w:lineRule="auto"/>
      <w:outlineLvl w:val="1"/>
    </w:pPr>
    <w:rPr>
      <w:rFonts w:eastAsia="Times New Roman" w:cs="Arial"/>
      <w:b/>
      <w:bCs/>
      <w:i/>
      <w:iCs/>
      <w:szCs w:val="28"/>
      <w:lang w:eastAsia="hu-HU"/>
    </w:rPr>
  </w:style>
  <w:style w:type="paragraph" w:styleId="Cmsor3">
    <w:name w:val="heading 3"/>
    <w:basedOn w:val="Norml"/>
    <w:next w:val="Norml"/>
    <w:link w:val="Cmsor3Char"/>
    <w:autoRedefine/>
    <w:qFormat/>
    <w:rsid w:val="005A28B5"/>
    <w:pPr>
      <w:keepNext/>
      <w:spacing w:after="0" w:line="240" w:lineRule="auto"/>
      <w:outlineLvl w:val="2"/>
    </w:pPr>
    <w:rPr>
      <w:rFonts w:eastAsia="Times New Roman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0C42A8"/>
    <w:rPr>
      <w:rFonts w:ascii="Times New Roman" w:eastAsia="Times New Roman" w:hAnsi="Times New Roman" w:cs="Arial"/>
      <w:b/>
      <w:bCs/>
      <w:i/>
      <w:iCs/>
      <w:sz w:val="24"/>
      <w:szCs w:val="28"/>
      <w:lang w:eastAsia="hu-HU"/>
    </w:rPr>
  </w:style>
  <w:style w:type="character" w:customStyle="1" w:styleId="Cmsor1Char">
    <w:name w:val="Címsor 1 Char"/>
    <w:aliases w:val="Címsor 1 jó Char"/>
    <w:basedOn w:val="Bekezdsalapbettpusa"/>
    <w:link w:val="Cmsor1"/>
    <w:rsid w:val="00A40743"/>
    <w:rPr>
      <w:b/>
      <w:caps/>
      <w:kern w:val="32"/>
      <w:sz w:val="24"/>
      <w:szCs w:val="20"/>
    </w:rPr>
  </w:style>
  <w:style w:type="paragraph" w:styleId="Szmozottlista">
    <w:name w:val="List Number"/>
    <w:basedOn w:val="Norml"/>
    <w:uiPriority w:val="99"/>
    <w:semiHidden/>
    <w:unhideWhenUsed/>
    <w:rsid w:val="00E6640B"/>
    <w:pPr>
      <w:numPr>
        <w:numId w:val="1"/>
      </w:numPr>
      <w:contextualSpacing/>
    </w:pPr>
  </w:style>
  <w:style w:type="character" w:customStyle="1" w:styleId="Cmsor3Char">
    <w:name w:val="Címsor 3 Char"/>
    <w:basedOn w:val="Bekezdsalapbettpusa"/>
    <w:link w:val="Cmsor3"/>
    <w:rsid w:val="005A28B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40743"/>
    <w:rPr>
      <w:rFonts w:cs="Times New Roman"/>
      <w:szCs w:val="24"/>
    </w:rPr>
  </w:style>
  <w:style w:type="paragraph" w:styleId="lfej">
    <w:name w:val="header"/>
    <w:basedOn w:val="Norml"/>
    <w:link w:val="lfejChar"/>
    <w:uiPriority w:val="99"/>
    <w:unhideWhenUsed/>
    <w:rsid w:val="00C6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155F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C6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155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0397"/>
    <w:rPr>
      <w:rFonts w:ascii="Times New Roman" w:hAnsi="Times New Roman"/>
      <w:sz w:val="24"/>
    </w:rPr>
  </w:style>
  <w:style w:type="paragraph" w:styleId="Cmsor1">
    <w:name w:val="heading 1"/>
    <w:aliases w:val="Címsor 1 jó"/>
    <w:basedOn w:val="Norml"/>
    <w:next w:val="NormlWeb"/>
    <w:link w:val="Cmsor1Char"/>
    <w:autoRedefine/>
    <w:qFormat/>
    <w:rsid w:val="00A40743"/>
    <w:pPr>
      <w:keepNext/>
      <w:numPr>
        <w:numId w:val="2"/>
      </w:numPr>
      <w:spacing w:before="240" w:after="120" w:line="480" w:lineRule="auto"/>
      <w:ind w:left="851" w:hanging="284"/>
      <w:outlineLvl w:val="0"/>
    </w:pPr>
    <w:rPr>
      <w:rFonts w:asciiTheme="minorHAnsi" w:hAnsiTheme="minorHAnsi"/>
      <w:b/>
      <w:caps/>
      <w:kern w:val="32"/>
      <w:szCs w:val="20"/>
    </w:rPr>
  </w:style>
  <w:style w:type="paragraph" w:styleId="Cmsor2">
    <w:name w:val="heading 2"/>
    <w:basedOn w:val="Norml"/>
    <w:next w:val="Norml"/>
    <w:link w:val="Cmsor2Char"/>
    <w:autoRedefine/>
    <w:qFormat/>
    <w:rsid w:val="000C42A8"/>
    <w:pPr>
      <w:keepNext/>
      <w:numPr>
        <w:numId w:val="9"/>
      </w:numPr>
      <w:spacing w:before="240" w:after="60" w:line="240" w:lineRule="auto"/>
      <w:outlineLvl w:val="1"/>
    </w:pPr>
    <w:rPr>
      <w:rFonts w:eastAsia="Times New Roman" w:cs="Arial"/>
      <w:b/>
      <w:bCs/>
      <w:i/>
      <w:iCs/>
      <w:szCs w:val="28"/>
      <w:lang w:eastAsia="hu-HU"/>
    </w:rPr>
  </w:style>
  <w:style w:type="paragraph" w:styleId="Cmsor3">
    <w:name w:val="heading 3"/>
    <w:basedOn w:val="Norml"/>
    <w:next w:val="Norml"/>
    <w:link w:val="Cmsor3Char"/>
    <w:autoRedefine/>
    <w:qFormat/>
    <w:rsid w:val="005A28B5"/>
    <w:pPr>
      <w:keepNext/>
      <w:spacing w:after="0" w:line="240" w:lineRule="auto"/>
      <w:outlineLvl w:val="2"/>
    </w:pPr>
    <w:rPr>
      <w:rFonts w:eastAsia="Times New Roman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0C42A8"/>
    <w:rPr>
      <w:rFonts w:ascii="Times New Roman" w:eastAsia="Times New Roman" w:hAnsi="Times New Roman" w:cs="Arial"/>
      <w:b/>
      <w:bCs/>
      <w:i/>
      <w:iCs/>
      <w:sz w:val="24"/>
      <w:szCs w:val="28"/>
      <w:lang w:eastAsia="hu-HU"/>
    </w:rPr>
  </w:style>
  <w:style w:type="character" w:customStyle="1" w:styleId="Cmsor1Char">
    <w:name w:val="Címsor 1 Char"/>
    <w:aliases w:val="Címsor 1 jó Char"/>
    <w:basedOn w:val="Bekezdsalapbettpusa"/>
    <w:link w:val="Cmsor1"/>
    <w:rsid w:val="00A40743"/>
    <w:rPr>
      <w:b/>
      <w:caps/>
      <w:kern w:val="32"/>
      <w:sz w:val="24"/>
      <w:szCs w:val="20"/>
    </w:rPr>
  </w:style>
  <w:style w:type="paragraph" w:styleId="Szmozottlista">
    <w:name w:val="List Number"/>
    <w:basedOn w:val="Norml"/>
    <w:uiPriority w:val="99"/>
    <w:semiHidden/>
    <w:unhideWhenUsed/>
    <w:rsid w:val="00E6640B"/>
    <w:pPr>
      <w:numPr>
        <w:numId w:val="1"/>
      </w:numPr>
      <w:contextualSpacing/>
    </w:pPr>
  </w:style>
  <w:style w:type="character" w:customStyle="1" w:styleId="Cmsor3Char">
    <w:name w:val="Címsor 3 Char"/>
    <w:basedOn w:val="Bekezdsalapbettpusa"/>
    <w:link w:val="Cmsor3"/>
    <w:rsid w:val="005A28B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40743"/>
    <w:rPr>
      <w:rFonts w:cs="Times New Roman"/>
      <w:szCs w:val="24"/>
    </w:rPr>
  </w:style>
  <w:style w:type="paragraph" w:styleId="lfej">
    <w:name w:val="header"/>
    <w:basedOn w:val="Norml"/>
    <w:link w:val="lfejChar"/>
    <w:uiPriority w:val="99"/>
    <w:unhideWhenUsed/>
    <w:rsid w:val="00C6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155F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C6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155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 Péter</dc:creator>
  <cp:keywords/>
  <dc:description/>
  <cp:lastModifiedBy>Koi Tibor</cp:lastModifiedBy>
  <cp:revision>7</cp:revision>
  <cp:lastPrinted>2024-08-06T12:45:00Z</cp:lastPrinted>
  <dcterms:created xsi:type="dcterms:W3CDTF">2024-07-30T07:42:00Z</dcterms:created>
  <dcterms:modified xsi:type="dcterms:W3CDTF">2024-08-23T12:53:00Z</dcterms:modified>
</cp:coreProperties>
</file>