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E3" w:rsidRDefault="00580CE3" w:rsidP="00580CE3">
      <w:pPr>
        <w:pageBreakBefore/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Ajánlatminta</w:t>
      </w:r>
    </w:p>
    <w:p w:rsidR="00580CE3" w:rsidRDefault="00580CE3" w:rsidP="00580CE3">
      <w:pPr>
        <w:tabs>
          <w:tab w:val="left" w:pos="3750"/>
        </w:tabs>
        <w:jc w:val="center"/>
        <w:rPr>
          <w:sz w:val="44"/>
          <w:szCs w:val="44"/>
        </w:rPr>
      </w:pPr>
    </w:p>
    <w:p w:rsidR="00580CE3" w:rsidRDefault="00580CE3" w:rsidP="00580CE3">
      <w:pPr>
        <w:tabs>
          <w:tab w:val="left" w:pos="3750"/>
        </w:tabs>
        <w:jc w:val="center"/>
        <w:rPr>
          <w:sz w:val="44"/>
          <w:szCs w:val="44"/>
        </w:rPr>
      </w:pPr>
    </w:p>
    <w:p w:rsidR="00580CE3" w:rsidRPr="00C96AB0" w:rsidRDefault="00580CE3" w:rsidP="00580CE3">
      <w:pPr>
        <w:tabs>
          <w:tab w:val="left" w:pos="3750"/>
        </w:tabs>
        <w:jc w:val="center"/>
        <w:rPr>
          <w:sz w:val="44"/>
          <w:szCs w:val="44"/>
        </w:rPr>
      </w:pPr>
    </w:p>
    <w:p w:rsidR="00580CE3" w:rsidRDefault="00580CE3" w:rsidP="00580CE3">
      <w:pPr>
        <w:tabs>
          <w:tab w:val="left" w:pos="3750"/>
        </w:tabs>
        <w:jc w:val="center"/>
        <w:rPr>
          <w:sz w:val="28"/>
          <w:szCs w:val="28"/>
        </w:rPr>
      </w:pPr>
    </w:p>
    <w:p w:rsidR="00580CE3" w:rsidRPr="00797DB4" w:rsidRDefault="00580CE3" w:rsidP="00580CE3">
      <w:pPr>
        <w:jc w:val="center"/>
        <w:rPr>
          <w:sz w:val="24"/>
          <w:szCs w:val="23"/>
        </w:rPr>
      </w:pPr>
      <w:r w:rsidRPr="00797DB4">
        <w:rPr>
          <w:sz w:val="24"/>
          <w:szCs w:val="23"/>
        </w:rPr>
        <w:t>A NYÍRSÉGVÍZ Zrt. ajánlatkérő</w:t>
      </w:r>
    </w:p>
    <w:p w:rsidR="00580CE3" w:rsidRDefault="00580CE3" w:rsidP="00580CE3">
      <w:pPr>
        <w:jc w:val="center"/>
        <w:rPr>
          <w:b/>
          <w:i/>
          <w:sz w:val="24"/>
          <w:szCs w:val="23"/>
        </w:rPr>
      </w:pPr>
      <w:r w:rsidRPr="001A3FA6">
        <w:rPr>
          <w:b/>
          <w:i/>
          <w:sz w:val="24"/>
          <w:szCs w:val="23"/>
        </w:rPr>
        <w:t>„</w:t>
      </w:r>
      <w:r w:rsidRPr="00760463">
        <w:rPr>
          <w:b/>
          <w:i/>
          <w:sz w:val="23"/>
          <w:szCs w:val="23"/>
        </w:rPr>
        <w:t>Tiszabercel szennyvíztisztító telepre iszapvíztelenítő gép és segédberendezéseinek beszerzése, beépítése és beüzemelése</w:t>
      </w:r>
      <w:r w:rsidRPr="001A3FA6">
        <w:rPr>
          <w:b/>
          <w:i/>
          <w:sz w:val="24"/>
          <w:szCs w:val="23"/>
        </w:rPr>
        <w:t>”</w:t>
      </w:r>
    </w:p>
    <w:p w:rsidR="00580CE3" w:rsidRPr="00797DB4" w:rsidRDefault="00580CE3" w:rsidP="00580CE3">
      <w:pPr>
        <w:jc w:val="center"/>
        <w:rPr>
          <w:bCs/>
          <w:sz w:val="24"/>
          <w:szCs w:val="23"/>
        </w:rPr>
      </w:pPr>
      <w:r w:rsidRPr="00797DB4">
        <w:rPr>
          <w:bCs/>
          <w:sz w:val="24"/>
          <w:szCs w:val="23"/>
        </w:rPr>
        <w:t>tárgyú beszerzési eljárásában</w:t>
      </w:r>
    </w:p>
    <w:p w:rsidR="00580CE3" w:rsidRPr="00797DB4" w:rsidRDefault="00580CE3" w:rsidP="00580CE3">
      <w:pPr>
        <w:rPr>
          <w:sz w:val="24"/>
          <w:szCs w:val="23"/>
        </w:rPr>
      </w:pPr>
    </w:p>
    <w:p w:rsidR="00580CE3" w:rsidRDefault="00580CE3" w:rsidP="00580CE3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Iratjegyzék</w:t>
      </w:r>
    </w:p>
    <w:p w:rsidR="00580CE3" w:rsidRDefault="00580CE3" w:rsidP="00580CE3">
      <w:pPr>
        <w:ind w:right="108"/>
        <w:jc w:val="center"/>
        <w:rPr>
          <w:b/>
          <w:bCs/>
          <w:sz w:val="23"/>
          <w:szCs w:val="23"/>
        </w:rPr>
      </w:pPr>
    </w:p>
    <w:p w:rsidR="00580CE3" w:rsidRDefault="00580CE3" w:rsidP="00580CE3">
      <w:pPr>
        <w:ind w:right="108"/>
        <w:jc w:val="center"/>
        <w:rPr>
          <w:b/>
          <w:bCs/>
          <w:sz w:val="23"/>
          <w:szCs w:val="23"/>
        </w:rPr>
      </w:pPr>
    </w:p>
    <w:p w:rsidR="00580CE3" w:rsidRDefault="00580CE3" w:rsidP="00580CE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82"/>
        <w:gridCol w:w="3822"/>
      </w:tblGrid>
      <w:tr w:rsidR="00580CE3" w:rsidTr="00784B19">
        <w:tc>
          <w:tcPr>
            <w:tcW w:w="5382" w:type="dxa"/>
            <w:shd w:val="clear" w:color="auto" w:fill="BFBFBF" w:themeFill="background1" w:themeFillShade="BF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Csatolva (igen/nem)</w:t>
            </w:r>
          </w:p>
        </w:tc>
      </w:tr>
      <w:tr w:rsidR="00580CE3" w:rsidTr="00784B19">
        <w:tc>
          <w:tcPr>
            <w:tcW w:w="5382" w:type="dxa"/>
          </w:tcPr>
          <w:p w:rsidR="00580CE3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80CE3" w:rsidTr="00784B19">
        <w:tc>
          <w:tcPr>
            <w:tcW w:w="5382" w:type="dxa"/>
          </w:tcPr>
          <w:p w:rsidR="00580CE3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80CE3" w:rsidTr="00784B19">
        <w:tc>
          <w:tcPr>
            <w:tcW w:w="5382" w:type="dxa"/>
          </w:tcPr>
          <w:p w:rsidR="00580CE3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80CE3" w:rsidTr="00784B19">
        <w:tc>
          <w:tcPr>
            <w:tcW w:w="5382" w:type="dxa"/>
          </w:tcPr>
          <w:p w:rsidR="00580CE3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 w:rsidRPr="006E6FC7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80CE3" w:rsidTr="00784B19">
        <w:tc>
          <w:tcPr>
            <w:tcW w:w="5382" w:type="dxa"/>
          </w:tcPr>
          <w:p w:rsidR="00580CE3" w:rsidRPr="006E6FC7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Ajánlat elektronikus példánya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80CE3" w:rsidTr="00784B19">
        <w:tc>
          <w:tcPr>
            <w:tcW w:w="5382" w:type="dxa"/>
          </w:tcPr>
          <w:p w:rsidR="00580CE3" w:rsidRDefault="00580CE3" w:rsidP="00784B19">
            <w:pPr>
              <w:ind w:right="108"/>
              <w:rPr>
                <w:b/>
                <w:bCs/>
                <w:sz w:val="23"/>
                <w:szCs w:val="23"/>
              </w:rPr>
            </w:pPr>
            <w:r w:rsidRPr="00E16255">
              <w:rPr>
                <w:b/>
                <w:bCs/>
                <w:sz w:val="23"/>
                <w:szCs w:val="23"/>
              </w:rPr>
              <w:t>A megajánlott</w:t>
            </w:r>
            <w:r>
              <w:rPr>
                <w:b/>
                <w:bCs/>
                <w:sz w:val="23"/>
                <w:szCs w:val="23"/>
              </w:rPr>
              <w:t xml:space="preserve"> berendezések műszaki leírása</w:t>
            </w:r>
          </w:p>
        </w:tc>
        <w:tc>
          <w:tcPr>
            <w:tcW w:w="3822" w:type="dxa"/>
          </w:tcPr>
          <w:p w:rsidR="00580CE3" w:rsidRDefault="00580CE3" w:rsidP="00784B19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580CE3" w:rsidRDefault="00580CE3" w:rsidP="00580CE3">
      <w:pPr>
        <w:ind w:right="108"/>
        <w:jc w:val="center"/>
        <w:rPr>
          <w:b/>
          <w:bCs/>
          <w:sz w:val="23"/>
          <w:szCs w:val="23"/>
        </w:rPr>
      </w:pPr>
    </w:p>
    <w:p w:rsidR="00580CE3" w:rsidRPr="000C5888" w:rsidRDefault="00580CE3" w:rsidP="00580CE3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0C5888">
        <w:rPr>
          <w:b/>
          <w:bCs/>
          <w:sz w:val="23"/>
          <w:szCs w:val="23"/>
        </w:rPr>
        <w:lastRenderedPageBreak/>
        <w:t>Felolvasólap</w:t>
      </w:r>
    </w:p>
    <w:p w:rsidR="00580CE3" w:rsidRPr="000C5888" w:rsidRDefault="00580CE3" w:rsidP="00580CE3">
      <w:pPr>
        <w:jc w:val="center"/>
        <w:rPr>
          <w:sz w:val="23"/>
          <w:szCs w:val="23"/>
        </w:rPr>
      </w:pPr>
    </w:p>
    <w:p w:rsidR="00580CE3" w:rsidRPr="000C5888" w:rsidRDefault="00580CE3" w:rsidP="00580CE3">
      <w:pPr>
        <w:jc w:val="center"/>
        <w:rPr>
          <w:sz w:val="23"/>
          <w:szCs w:val="23"/>
        </w:rPr>
      </w:pPr>
    </w:p>
    <w:p w:rsidR="00580CE3" w:rsidRPr="000C5888" w:rsidRDefault="00580CE3" w:rsidP="00580CE3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580CE3" w:rsidRDefault="00580CE3" w:rsidP="00580CE3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937E89">
        <w:rPr>
          <w:b/>
          <w:i/>
          <w:sz w:val="23"/>
          <w:szCs w:val="23"/>
        </w:rPr>
        <w:t>Tiszabercel szennyvíztisztító telepre iszapvíztelenítő gép és segédberendezéseinek beszerzése, beépítése és beüzemelése</w:t>
      </w:r>
      <w:r w:rsidRPr="000C5888">
        <w:rPr>
          <w:b/>
          <w:i/>
          <w:sz w:val="23"/>
          <w:szCs w:val="23"/>
        </w:rPr>
        <w:t>”</w:t>
      </w:r>
    </w:p>
    <w:p w:rsidR="00580CE3" w:rsidRDefault="00580CE3" w:rsidP="00580CE3">
      <w:pPr>
        <w:jc w:val="center"/>
        <w:rPr>
          <w:bCs/>
          <w:sz w:val="23"/>
          <w:szCs w:val="23"/>
        </w:rPr>
      </w:pPr>
      <w:r w:rsidRPr="000C5888">
        <w:rPr>
          <w:b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>tárgyú beszerzési eljárásában</w:t>
      </w:r>
    </w:p>
    <w:p w:rsidR="00580CE3" w:rsidRDefault="00580CE3" w:rsidP="00580CE3">
      <w:pPr>
        <w:jc w:val="center"/>
        <w:rPr>
          <w:bCs/>
          <w:sz w:val="23"/>
          <w:szCs w:val="23"/>
        </w:rPr>
      </w:pPr>
    </w:p>
    <w:p w:rsidR="00580CE3" w:rsidRPr="000C5888" w:rsidRDefault="00580CE3" w:rsidP="00580CE3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Cégjegyzékszám: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Bankszámlaszám: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:rsidR="00580CE3" w:rsidRPr="000C5888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:rsidR="00580CE3" w:rsidRDefault="00580CE3" w:rsidP="00580CE3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:rsidR="00580CE3" w:rsidRDefault="00580CE3" w:rsidP="00580CE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80CE3" w:rsidRPr="008F56B1" w:rsidTr="00784B19">
        <w:tc>
          <w:tcPr>
            <w:tcW w:w="6091" w:type="dxa"/>
            <w:shd w:val="clear" w:color="auto" w:fill="BFBFBF" w:themeFill="background1" w:themeFillShade="BF"/>
          </w:tcPr>
          <w:p w:rsidR="00580CE3" w:rsidRPr="008F56B1" w:rsidRDefault="00580CE3" w:rsidP="00784B19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580CE3" w:rsidRPr="008F56B1" w:rsidRDefault="00580CE3" w:rsidP="00784B19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580CE3" w:rsidTr="00784B19">
        <w:tc>
          <w:tcPr>
            <w:tcW w:w="6091" w:type="dxa"/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Szalagszűrő prés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Iszapfeladó szivattyú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RPr="00D936F7" w:rsidTr="00784B19">
        <w:tc>
          <w:tcPr>
            <w:tcW w:w="6091" w:type="dxa"/>
          </w:tcPr>
          <w:p w:rsidR="00580CE3" w:rsidRPr="00D936F7" w:rsidRDefault="00580CE3" w:rsidP="00784B19">
            <w:pPr>
              <w:rPr>
                <w:bCs/>
                <w:color w:val="FF0000"/>
                <w:sz w:val="23"/>
                <w:szCs w:val="23"/>
              </w:rPr>
            </w:pPr>
            <w:r w:rsidRPr="00D936F7">
              <w:rPr>
                <w:bCs/>
                <w:color w:val="FF0000"/>
                <w:sz w:val="23"/>
                <w:szCs w:val="23"/>
              </w:rPr>
              <w:t xml:space="preserve">Vegyszeroldó </w:t>
            </w:r>
          </w:p>
        </w:tc>
        <w:tc>
          <w:tcPr>
            <w:tcW w:w="3113" w:type="dxa"/>
          </w:tcPr>
          <w:p w:rsidR="00580CE3" w:rsidRPr="00D936F7" w:rsidRDefault="00580CE3" w:rsidP="00784B19">
            <w:pPr>
              <w:jc w:val="right"/>
              <w:rPr>
                <w:bCs/>
                <w:color w:val="FF0000"/>
                <w:sz w:val="23"/>
                <w:szCs w:val="23"/>
              </w:rPr>
            </w:pPr>
            <w:r w:rsidRPr="00D936F7">
              <w:rPr>
                <w:bCs/>
                <w:color w:val="FF0000"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Vegyszeradagoló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Mosóvíz szivattyú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bCs/>
                <w:sz w:val="23"/>
                <w:szCs w:val="23"/>
              </w:rPr>
              <w:t>Elektromos kapcsolószekrény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RPr="00B9676C" w:rsidTr="00784B19">
        <w:tc>
          <w:tcPr>
            <w:tcW w:w="6091" w:type="dxa"/>
            <w:tcBorders>
              <w:bottom w:val="single" w:sz="18" w:space="0" w:color="auto"/>
            </w:tcBorders>
          </w:tcPr>
          <w:p w:rsidR="00580CE3" w:rsidRPr="00FC0C78" w:rsidRDefault="00580CE3" w:rsidP="00784B19">
            <w:pPr>
              <w:rPr>
                <w:bCs/>
                <w:sz w:val="23"/>
                <w:szCs w:val="23"/>
              </w:rPr>
            </w:pPr>
            <w:r w:rsidRPr="00FC0C78">
              <w:rPr>
                <w:sz w:val="23"/>
                <w:szCs w:val="23"/>
              </w:rPr>
              <w:t>Szállítás, beépítés és beüzemelés költsége</w:t>
            </w:r>
          </w:p>
        </w:tc>
        <w:tc>
          <w:tcPr>
            <w:tcW w:w="3113" w:type="dxa"/>
            <w:tcBorders>
              <w:bottom w:val="single" w:sz="18" w:space="0" w:color="auto"/>
            </w:tcBorders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RPr="004E62E1" w:rsidTr="00784B19">
        <w:tc>
          <w:tcPr>
            <w:tcW w:w="6091" w:type="dxa"/>
            <w:tcBorders>
              <w:top w:val="single" w:sz="18" w:space="0" w:color="auto"/>
            </w:tcBorders>
          </w:tcPr>
          <w:p w:rsidR="00580CE3" w:rsidRPr="004E62E1" w:rsidRDefault="00580CE3" w:rsidP="00784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Ajánlati ár m</w:t>
            </w:r>
            <w:r w:rsidRPr="004E62E1">
              <w:rPr>
                <w:b/>
                <w:sz w:val="24"/>
                <w:szCs w:val="24"/>
              </w:rPr>
              <w:t>indösszesen</w:t>
            </w:r>
          </w:p>
        </w:tc>
        <w:tc>
          <w:tcPr>
            <w:tcW w:w="3113" w:type="dxa"/>
            <w:tcBorders>
              <w:top w:val="single" w:sz="18" w:space="0" w:color="auto"/>
            </w:tcBorders>
          </w:tcPr>
          <w:p w:rsidR="00580CE3" w:rsidRPr="004E62E1" w:rsidRDefault="00580CE3" w:rsidP="00784B19">
            <w:pPr>
              <w:jc w:val="right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nettó HUF</w:t>
            </w:r>
          </w:p>
        </w:tc>
      </w:tr>
    </w:tbl>
    <w:p w:rsidR="00580CE3" w:rsidRDefault="00580CE3" w:rsidP="00580CE3">
      <w:pPr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80CE3" w:rsidTr="00784B19">
        <w:tc>
          <w:tcPr>
            <w:tcW w:w="6091" w:type="dxa"/>
          </w:tcPr>
          <w:p w:rsidR="00580CE3" w:rsidRPr="00760463" w:rsidRDefault="00580CE3" w:rsidP="00784B19">
            <w:pPr>
              <w:rPr>
                <w:b/>
                <w:sz w:val="23"/>
                <w:szCs w:val="23"/>
                <w:highlight w:val="yellow"/>
              </w:rPr>
            </w:pPr>
            <w:r w:rsidRPr="00413F9A">
              <w:rPr>
                <w:b/>
                <w:sz w:val="23"/>
                <w:szCs w:val="23"/>
              </w:rPr>
              <w:t>Víztelen</w:t>
            </w:r>
            <w:r>
              <w:rPr>
                <w:b/>
                <w:sz w:val="23"/>
                <w:szCs w:val="23"/>
              </w:rPr>
              <w:t>ített iszap szárazanyag tartalma</w:t>
            </w:r>
            <w:r w:rsidRPr="00413F9A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(minimum 15</w:t>
            </w:r>
            <w:r w:rsidRPr="00413F9A">
              <w:rPr>
                <w:sz w:val="23"/>
                <w:szCs w:val="23"/>
              </w:rPr>
              <w:t>%)</w:t>
            </w:r>
          </w:p>
        </w:tc>
        <w:tc>
          <w:tcPr>
            <w:tcW w:w="3113" w:type="dxa"/>
          </w:tcPr>
          <w:p w:rsidR="00580CE3" w:rsidRDefault="00580CE3" w:rsidP="00784B19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%</w:t>
            </w:r>
          </w:p>
        </w:tc>
      </w:tr>
      <w:tr w:rsidR="00580CE3" w:rsidRPr="00AD01D9" w:rsidTr="00784B19">
        <w:tc>
          <w:tcPr>
            <w:tcW w:w="6091" w:type="dxa"/>
          </w:tcPr>
          <w:p w:rsidR="00580CE3" w:rsidRPr="00AD01D9" w:rsidRDefault="00580CE3" w:rsidP="00784B19">
            <w:pPr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 xml:space="preserve">Többletjótállás időtartama </w:t>
            </w:r>
            <w:r w:rsidRPr="00AD01D9">
              <w:rPr>
                <w:sz w:val="23"/>
                <w:szCs w:val="23"/>
              </w:rPr>
              <w:t>(egész hónapban, 0-24 hónap)</w:t>
            </w:r>
          </w:p>
        </w:tc>
        <w:tc>
          <w:tcPr>
            <w:tcW w:w="3113" w:type="dxa"/>
          </w:tcPr>
          <w:p w:rsidR="00580CE3" w:rsidRPr="00AD01D9" w:rsidRDefault="00580CE3" w:rsidP="00784B19">
            <w:pPr>
              <w:jc w:val="right"/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>hónap</w:t>
            </w:r>
          </w:p>
        </w:tc>
      </w:tr>
    </w:tbl>
    <w:p w:rsidR="00580CE3" w:rsidRPr="000C5888" w:rsidRDefault="00580CE3" w:rsidP="00580CE3">
      <w:pPr>
        <w:rPr>
          <w:bCs/>
          <w:sz w:val="23"/>
          <w:szCs w:val="23"/>
        </w:rPr>
      </w:pPr>
    </w:p>
    <w:p w:rsidR="00580CE3" w:rsidRPr="00CB00BB" w:rsidRDefault="00580CE3" w:rsidP="00580CE3">
      <w:pPr>
        <w:rPr>
          <w:b/>
          <w:bCs/>
          <w:sz w:val="23"/>
          <w:szCs w:val="23"/>
          <w:u w:val="single"/>
        </w:rPr>
      </w:pPr>
      <w:r w:rsidRPr="00CB00BB">
        <w:rPr>
          <w:b/>
          <w:bCs/>
          <w:sz w:val="23"/>
          <w:szCs w:val="23"/>
          <w:u w:val="single"/>
        </w:rPr>
        <w:t>Alternatív ajánlat esetében:</w:t>
      </w:r>
    </w:p>
    <w:p w:rsidR="00580CE3" w:rsidRDefault="00580CE3" w:rsidP="00580CE3">
      <w:pPr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80CE3" w:rsidRPr="008F56B1" w:rsidTr="00784B19">
        <w:tc>
          <w:tcPr>
            <w:tcW w:w="6091" w:type="dxa"/>
            <w:shd w:val="clear" w:color="auto" w:fill="BFBFBF" w:themeFill="background1" w:themeFillShade="BF"/>
          </w:tcPr>
          <w:p w:rsidR="00580CE3" w:rsidRPr="008F56B1" w:rsidRDefault="00580CE3" w:rsidP="00784B19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Értékelési szempont</w:t>
            </w:r>
          </w:p>
        </w:tc>
        <w:tc>
          <w:tcPr>
            <w:tcW w:w="3113" w:type="dxa"/>
            <w:shd w:val="clear" w:color="auto" w:fill="BFBFBF" w:themeFill="background1" w:themeFillShade="BF"/>
          </w:tcPr>
          <w:p w:rsidR="00580CE3" w:rsidRPr="008F56B1" w:rsidRDefault="00580CE3" w:rsidP="00784B19">
            <w:pPr>
              <w:jc w:val="center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sz w:val="23"/>
                <w:szCs w:val="23"/>
              </w:rPr>
              <w:t>Ajánlati ár</w:t>
            </w:r>
          </w:p>
        </w:tc>
      </w:tr>
      <w:tr w:rsidR="00580CE3" w:rsidTr="00784B19">
        <w:tc>
          <w:tcPr>
            <w:tcW w:w="6091" w:type="dxa"/>
          </w:tcPr>
          <w:p w:rsidR="00580CE3" w:rsidRPr="00674F1C" w:rsidRDefault="00580CE3" w:rsidP="00784B1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[megajánlott berendezés megnevezése</w:t>
            </w:r>
            <w:r>
              <w:rPr>
                <w:rStyle w:val="Lbjegyzet-hivatkozs"/>
                <w:bCs/>
                <w:sz w:val="23"/>
                <w:szCs w:val="23"/>
              </w:rPr>
              <w:footnoteReference w:id="1"/>
            </w:r>
            <w:r>
              <w:rPr>
                <w:bCs/>
                <w:sz w:val="23"/>
                <w:szCs w:val="23"/>
              </w:rPr>
              <w:t>]</w:t>
            </w: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Default="00580CE3" w:rsidP="00784B19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Default="00580CE3" w:rsidP="00784B19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Default="00580CE3" w:rsidP="00784B19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Tr="00784B19">
        <w:tc>
          <w:tcPr>
            <w:tcW w:w="6091" w:type="dxa"/>
          </w:tcPr>
          <w:p w:rsidR="00580CE3" w:rsidRPr="00674F1C" w:rsidRDefault="00580CE3" w:rsidP="00784B19">
            <w:pPr>
              <w:rPr>
                <w:bCs/>
                <w:sz w:val="23"/>
                <w:szCs w:val="23"/>
              </w:rPr>
            </w:pPr>
          </w:p>
        </w:tc>
        <w:tc>
          <w:tcPr>
            <w:tcW w:w="3113" w:type="dxa"/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RPr="00B9676C" w:rsidTr="00784B19">
        <w:tc>
          <w:tcPr>
            <w:tcW w:w="6091" w:type="dxa"/>
            <w:tcBorders>
              <w:bottom w:val="single" w:sz="18" w:space="0" w:color="auto"/>
            </w:tcBorders>
          </w:tcPr>
          <w:p w:rsidR="00580CE3" w:rsidRPr="00B9676C" w:rsidRDefault="00580CE3" w:rsidP="00784B19">
            <w:pPr>
              <w:rPr>
                <w:bCs/>
                <w:sz w:val="23"/>
                <w:szCs w:val="23"/>
              </w:rPr>
            </w:pPr>
            <w:r w:rsidRPr="00B9676C">
              <w:rPr>
                <w:sz w:val="24"/>
                <w:szCs w:val="24"/>
              </w:rPr>
              <w:t>Szállítás, beépítés és beüzemelés költsége</w:t>
            </w:r>
          </w:p>
        </w:tc>
        <w:tc>
          <w:tcPr>
            <w:tcW w:w="3113" w:type="dxa"/>
            <w:tcBorders>
              <w:bottom w:val="single" w:sz="18" w:space="0" w:color="auto"/>
            </w:tcBorders>
          </w:tcPr>
          <w:p w:rsidR="00580CE3" w:rsidRPr="00B9676C" w:rsidRDefault="00580CE3" w:rsidP="00784B19">
            <w:pPr>
              <w:jc w:val="right"/>
              <w:rPr>
                <w:bCs/>
                <w:sz w:val="23"/>
                <w:szCs w:val="23"/>
              </w:rPr>
            </w:pPr>
            <w:r w:rsidRPr="00B9676C">
              <w:rPr>
                <w:bCs/>
                <w:sz w:val="23"/>
                <w:szCs w:val="23"/>
              </w:rPr>
              <w:t>nettó HUF</w:t>
            </w:r>
          </w:p>
        </w:tc>
      </w:tr>
      <w:tr w:rsidR="00580CE3" w:rsidRPr="004E62E1" w:rsidTr="00784B19">
        <w:tc>
          <w:tcPr>
            <w:tcW w:w="6091" w:type="dxa"/>
            <w:tcBorders>
              <w:top w:val="single" w:sz="18" w:space="0" w:color="auto"/>
            </w:tcBorders>
          </w:tcPr>
          <w:p w:rsidR="00580CE3" w:rsidRPr="004E62E1" w:rsidRDefault="00580CE3" w:rsidP="00784B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Ajánlati ár m</w:t>
            </w:r>
            <w:r w:rsidRPr="004E62E1">
              <w:rPr>
                <w:b/>
                <w:sz w:val="24"/>
                <w:szCs w:val="24"/>
              </w:rPr>
              <w:t>indösszesen</w:t>
            </w:r>
          </w:p>
        </w:tc>
        <w:tc>
          <w:tcPr>
            <w:tcW w:w="3113" w:type="dxa"/>
            <w:tcBorders>
              <w:top w:val="single" w:sz="18" w:space="0" w:color="auto"/>
            </w:tcBorders>
          </w:tcPr>
          <w:p w:rsidR="00580CE3" w:rsidRPr="004E62E1" w:rsidRDefault="00580CE3" w:rsidP="00784B19">
            <w:pPr>
              <w:jc w:val="right"/>
              <w:rPr>
                <w:b/>
                <w:bCs/>
                <w:sz w:val="23"/>
                <w:szCs w:val="23"/>
              </w:rPr>
            </w:pPr>
            <w:r w:rsidRPr="008F56B1">
              <w:rPr>
                <w:b/>
                <w:bCs/>
                <w:sz w:val="23"/>
                <w:szCs w:val="23"/>
              </w:rPr>
              <w:t>nettó HUF</w:t>
            </w:r>
          </w:p>
        </w:tc>
      </w:tr>
    </w:tbl>
    <w:p w:rsidR="00580CE3" w:rsidRPr="000C5888" w:rsidRDefault="00580CE3" w:rsidP="00580CE3">
      <w:pPr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3113"/>
      </w:tblGrid>
      <w:tr w:rsidR="00580CE3" w:rsidTr="00784B19">
        <w:tc>
          <w:tcPr>
            <w:tcW w:w="6091" w:type="dxa"/>
          </w:tcPr>
          <w:p w:rsidR="00580CE3" w:rsidRPr="00760463" w:rsidRDefault="00580CE3" w:rsidP="00784B19">
            <w:pPr>
              <w:rPr>
                <w:b/>
                <w:sz w:val="23"/>
                <w:szCs w:val="23"/>
                <w:highlight w:val="yellow"/>
              </w:rPr>
            </w:pPr>
            <w:r w:rsidRPr="00413F9A">
              <w:rPr>
                <w:b/>
                <w:sz w:val="23"/>
                <w:szCs w:val="23"/>
              </w:rPr>
              <w:t>Víztelen</w:t>
            </w:r>
            <w:r>
              <w:rPr>
                <w:b/>
                <w:sz w:val="23"/>
                <w:szCs w:val="23"/>
              </w:rPr>
              <w:t>ített iszap szárazanyag tartalma</w:t>
            </w:r>
            <w:r w:rsidRPr="00413F9A"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(minimum 15</w:t>
            </w:r>
            <w:r w:rsidRPr="00413F9A">
              <w:rPr>
                <w:sz w:val="23"/>
                <w:szCs w:val="23"/>
              </w:rPr>
              <w:t>%)</w:t>
            </w:r>
          </w:p>
        </w:tc>
        <w:tc>
          <w:tcPr>
            <w:tcW w:w="3113" w:type="dxa"/>
          </w:tcPr>
          <w:p w:rsidR="00580CE3" w:rsidRDefault="00580CE3" w:rsidP="00784B19">
            <w:pPr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%</w:t>
            </w:r>
          </w:p>
        </w:tc>
      </w:tr>
      <w:tr w:rsidR="00580CE3" w:rsidRPr="00AD01D9" w:rsidTr="00784B19">
        <w:tc>
          <w:tcPr>
            <w:tcW w:w="6091" w:type="dxa"/>
          </w:tcPr>
          <w:p w:rsidR="00580CE3" w:rsidRPr="00AD01D9" w:rsidRDefault="00580CE3" w:rsidP="00784B19">
            <w:pPr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 xml:space="preserve">Többletjótállás időtartama </w:t>
            </w:r>
            <w:r w:rsidRPr="00AD01D9">
              <w:rPr>
                <w:sz w:val="23"/>
                <w:szCs w:val="23"/>
              </w:rPr>
              <w:t>(egész hónapban, 0-24 hónap)</w:t>
            </w:r>
          </w:p>
        </w:tc>
        <w:tc>
          <w:tcPr>
            <w:tcW w:w="3113" w:type="dxa"/>
          </w:tcPr>
          <w:p w:rsidR="00580CE3" w:rsidRPr="00AD01D9" w:rsidRDefault="00580CE3" w:rsidP="00784B19">
            <w:pPr>
              <w:jc w:val="right"/>
              <w:rPr>
                <w:b/>
                <w:sz w:val="23"/>
                <w:szCs w:val="23"/>
              </w:rPr>
            </w:pPr>
            <w:r w:rsidRPr="00AD01D9">
              <w:rPr>
                <w:b/>
                <w:sz w:val="23"/>
                <w:szCs w:val="23"/>
              </w:rPr>
              <w:t>hónap</w:t>
            </w:r>
          </w:p>
        </w:tc>
      </w:tr>
    </w:tbl>
    <w:p w:rsidR="00580CE3" w:rsidRPr="000C5888" w:rsidRDefault="00580CE3" w:rsidP="00580CE3">
      <w:pPr>
        <w:rPr>
          <w:bCs/>
          <w:sz w:val="23"/>
          <w:szCs w:val="23"/>
        </w:rPr>
      </w:pPr>
    </w:p>
    <w:p w:rsidR="00580CE3" w:rsidRDefault="00580CE3" w:rsidP="00580CE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:rsidR="00580CE3" w:rsidRPr="000C5888" w:rsidRDefault="00580CE3" w:rsidP="00580CE3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580CE3" w:rsidRPr="000C5888" w:rsidTr="00784B19">
        <w:tc>
          <w:tcPr>
            <w:tcW w:w="4868" w:type="dxa"/>
            <w:shd w:val="clear" w:color="auto" w:fill="auto"/>
          </w:tcPr>
          <w:p w:rsidR="00580CE3" w:rsidRPr="000C5888" w:rsidRDefault="00580CE3" w:rsidP="00784B19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580CE3" w:rsidRPr="000C5888" w:rsidRDefault="00580CE3" w:rsidP="00784B19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bookmarkEnd w:id="0"/>
    <w:p w:rsidR="00580CE3" w:rsidRPr="009151A5" w:rsidRDefault="00580CE3" w:rsidP="00580CE3">
      <w:pPr>
        <w:jc w:val="center"/>
        <w:rPr>
          <w:b/>
          <w:sz w:val="23"/>
          <w:szCs w:val="23"/>
        </w:rPr>
      </w:pPr>
      <w:r w:rsidRPr="009151A5">
        <w:rPr>
          <w:b/>
          <w:sz w:val="23"/>
          <w:szCs w:val="23"/>
        </w:rPr>
        <w:lastRenderedPageBreak/>
        <w:t>Ajánlati nyilatkozat</w:t>
      </w:r>
    </w:p>
    <w:p w:rsidR="00580CE3" w:rsidRPr="009151A5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Default="00580CE3" w:rsidP="00580CE3">
      <w:pPr>
        <w:widowControl w:val="0"/>
        <w:jc w:val="center"/>
        <w:rPr>
          <w:sz w:val="23"/>
          <w:szCs w:val="23"/>
        </w:rPr>
      </w:pPr>
    </w:p>
    <w:p w:rsidR="00580CE3" w:rsidRPr="009151A5" w:rsidRDefault="00580CE3" w:rsidP="00580CE3">
      <w:pPr>
        <w:widowControl w:val="0"/>
        <w:jc w:val="center"/>
        <w:rPr>
          <w:sz w:val="23"/>
          <w:szCs w:val="23"/>
        </w:rPr>
      </w:pPr>
      <w:r w:rsidRPr="009151A5">
        <w:rPr>
          <w:sz w:val="23"/>
          <w:szCs w:val="23"/>
        </w:rPr>
        <w:t>A NYÍRSÉGVÍZ Zrt. Ajánlatkérő</w:t>
      </w:r>
    </w:p>
    <w:p w:rsidR="00580CE3" w:rsidRPr="009151A5" w:rsidRDefault="00580CE3" w:rsidP="00580CE3">
      <w:pPr>
        <w:widowControl w:val="0"/>
        <w:jc w:val="center"/>
        <w:rPr>
          <w:b/>
          <w:sz w:val="23"/>
          <w:szCs w:val="23"/>
        </w:rPr>
      </w:pPr>
      <w:r w:rsidRPr="009151A5">
        <w:rPr>
          <w:b/>
          <w:i/>
          <w:sz w:val="23"/>
          <w:szCs w:val="23"/>
        </w:rPr>
        <w:t>„Tiszabercel szennyvíztisztító telepre iszapvíztelenítő gép és segédberendezéseinek beszerzése, beépítése és beüzemelése”</w:t>
      </w:r>
      <w:r w:rsidRPr="009151A5">
        <w:rPr>
          <w:b/>
          <w:sz w:val="23"/>
          <w:szCs w:val="23"/>
        </w:rPr>
        <w:t xml:space="preserve"> </w:t>
      </w:r>
    </w:p>
    <w:p w:rsidR="00580CE3" w:rsidRPr="009151A5" w:rsidRDefault="00580CE3" w:rsidP="00580CE3">
      <w:pPr>
        <w:widowControl w:val="0"/>
        <w:jc w:val="center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tárgyú beszerzési eljárásában</w:t>
      </w:r>
    </w:p>
    <w:p w:rsidR="00580CE3" w:rsidRPr="009151A5" w:rsidRDefault="00580CE3" w:rsidP="00580CE3">
      <w:pPr>
        <w:widowControl w:val="0"/>
        <w:jc w:val="both"/>
        <w:rPr>
          <w:bCs/>
          <w:sz w:val="23"/>
          <w:szCs w:val="23"/>
        </w:rPr>
      </w:pPr>
    </w:p>
    <w:p w:rsidR="00580CE3" w:rsidRDefault="00580CE3" w:rsidP="00580CE3">
      <w:pPr>
        <w:widowControl w:val="0"/>
        <w:ind w:right="107"/>
        <w:jc w:val="both"/>
        <w:rPr>
          <w:bCs/>
          <w:sz w:val="23"/>
          <w:szCs w:val="23"/>
        </w:rPr>
      </w:pPr>
      <w:bookmarkStart w:id="1" w:name="_Hlk95768177"/>
    </w:p>
    <w:p w:rsidR="00580CE3" w:rsidRPr="009151A5" w:rsidRDefault="00580CE3" w:rsidP="00580CE3">
      <w:pPr>
        <w:widowControl w:val="0"/>
        <w:ind w:right="107"/>
        <w:jc w:val="both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 jogosult személy az alábbi nyilatkozatot teszem:</w:t>
      </w:r>
    </w:p>
    <w:bookmarkEnd w:id="1"/>
    <w:p w:rsidR="00580CE3" w:rsidRPr="009151A5" w:rsidRDefault="00580CE3" w:rsidP="00580CE3">
      <w:pPr>
        <w:widowControl w:val="0"/>
        <w:jc w:val="both"/>
        <w:rPr>
          <w:bCs/>
          <w:sz w:val="23"/>
          <w:szCs w:val="23"/>
        </w:rPr>
      </w:pPr>
    </w:p>
    <w:p w:rsidR="00580CE3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Pr="009151A5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580CE3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Pr="009151A5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580CE3" w:rsidRPr="009151A5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580CE3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Pr="00AD01D9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AD01D9">
        <w:rPr>
          <w:rFonts w:ascii="Times New Roman" w:hAnsi="Times New Roman" w:cs="Times New Roman"/>
          <w:sz w:val="23"/>
          <w:szCs w:val="23"/>
        </w:rPr>
        <w:t xml:space="preserve">Tudomásul vesszük, hogy a kötelező jótállás időtartama 12 hónap. </w:t>
      </w:r>
    </w:p>
    <w:p w:rsidR="00580CE3" w:rsidRPr="009151A5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Pr="009151A5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580CE3" w:rsidRPr="009151A5" w:rsidRDefault="00580CE3" w:rsidP="00580CE3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 xml:space="preserve"> a nemleges NAV adóigazolás benyújtása, amennyiben ajánlattevő nem szerepel a NAV köztartozásmentes adózók adatbázisában,</w:t>
      </w:r>
    </w:p>
    <w:p w:rsidR="00580CE3" w:rsidRDefault="00580CE3" w:rsidP="00580CE3">
      <w:pPr>
        <w:pStyle w:val="Listaszerbekezds"/>
        <w:widowControl w:val="0"/>
        <w:numPr>
          <w:ilvl w:val="3"/>
          <w:numId w:val="1"/>
        </w:num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151A5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580CE3" w:rsidRDefault="00580CE3" w:rsidP="00580CE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580CE3" w:rsidRPr="004E7EC3" w:rsidRDefault="00580CE3" w:rsidP="00580CE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4E7EC3">
        <w:rPr>
          <w:rFonts w:ascii="Times New Roman" w:hAnsi="Times New Roman" w:cs="Times New Roman"/>
          <w:color w:val="FF0000"/>
          <w:sz w:val="23"/>
          <w:szCs w:val="23"/>
        </w:rPr>
        <w:t xml:space="preserve">Tudomásul vesszük, hogy 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az </w:t>
      </w:r>
      <w:r w:rsidRPr="004E7EC3">
        <w:rPr>
          <w:rFonts w:ascii="Times New Roman" w:hAnsi="Times New Roman" w:cs="Times New Roman"/>
          <w:color w:val="FF0000"/>
          <w:sz w:val="23"/>
          <w:szCs w:val="23"/>
        </w:rPr>
        <w:t>Ajánlatkérő fenntartja magának a jogot, hogy a megajánlott iszapvíztelenítő gép és segédberendezések (Szalagszűrő prés, Iszapfeladó szivattyú, Vegyszeroldó, Vegyszeradagoló, Mosóvíz szivattyú, Elektromos kapcsolószekrény illetőleg alternatív ajánlat esetében annak részei) közül bármelyik tétel megrendelését elhagyja.</w:t>
      </w:r>
    </w:p>
    <w:p w:rsidR="00580CE3" w:rsidRPr="009151A5" w:rsidRDefault="00580CE3" w:rsidP="00580CE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405"/>
      </w:tblGrid>
      <w:tr w:rsidR="00580CE3" w:rsidRPr="009151A5" w:rsidTr="00784B19">
        <w:tc>
          <w:tcPr>
            <w:tcW w:w="9204" w:type="dxa"/>
            <w:gridSpan w:val="2"/>
            <w:shd w:val="clear" w:color="auto" w:fill="BFBFBF" w:themeFill="background1" w:themeFillShade="BF"/>
          </w:tcPr>
          <w:p w:rsidR="00580CE3" w:rsidRPr="009151A5" w:rsidRDefault="00580CE3" w:rsidP="00784B1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580CE3" w:rsidRPr="009151A5" w:rsidRDefault="00580CE3" w:rsidP="00784B1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 xml:space="preserve">Igen válasz esetén: </w:t>
            </w:r>
          </w:p>
          <w:p w:rsidR="00580CE3" w:rsidRPr="009151A5" w:rsidRDefault="00580CE3" w:rsidP="00784B1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Aláírási címpéldány csatolva (igen/nem)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Átláthatósági nyilatkozat csatolva (igen/nem)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beszerelés, üzembe helyezés időtartam (nap)</w:t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nap</w:t>
            </w:r>
          </w:p>
        </w:tc>
      </w:tr>
      <w:tr w:rsidR="00580CE3" w:rsidRPr="009151A5" w:rsidTr="00784B19">
        <w:tc>
          <w:tcPr>
            <w:tcW w:w="6799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 megajánlott berendezések műszaki leírása csatolva (igen/nem)</w:t>
            </w:r>
            <w:r w:rsidRPr="009151A5">
              <w:rPr>
                <w:bCs/>
                <w:sz w:val="23"/>
                <w:szCs w:val="23"/>
              </w:rPr>
              <w:tab/>
            </w:r>
          </w:p>
        </w:tc>
        <w:tc>
          <w:tcPr>
            <w:tcW w:w="2405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E90AC5" w:rsidTr="00784B19">
        <w:tc>
          <w:tcPr>
            <w:tcW w:w="6799" w:type="dxa"/>
            <w:shd w:val="clear" w:color="auto" w:fill="auto"/>
          </w:tcPr>
          <w:p w:rsidR="00580CE3" w:rsidRPr="00E90AC5" w:rsidRDefault="00580CE3" w:rsidP="00784B19">
            <w:pPr>
              <w:widowControl w:val="0"/>
              <w:rPr>
                <w:bCs/>
                <w:color w:val="FF0000"/>
                <w:sz w:val="23"/>
                <w:szCs w:val="23"/>
              </w:rPr>
            </w:pPr>
            <w:r w:rsidRPr="00E90AC5">
              <w:rPr>
                <w:bCs/>
                <w:color w:val="FF0000"/>
                <w:sz w:val="23"/>
                <w:szCs w:val="23"/>
              </w:rPr>
              <w:t xml:space="preserve">A teljes </w:t>
            </w:r>
            <w:r>
              <w:rPr>
                <w:bCs/>
                <w:color w:val="FF0000"/>
                <w:sz w:val="23"/>
                <w:szCs w:val="23"/>
              </w:rPr>
              <w:t>iszap</w:t>
            </w:r>
            <w:r w:rsidRPr="00E90AC5">
              <w:rPr>
                <w:bCs/>
                <w:color w:val="FF0000"/>
                <w:sz w:val="23"/>
                <w:szCs w:val="23"/>
              </w:rPr>
              <w:t>víztelenítő berendezés villamosenergia igénye (kW)</w:t>
            </w:r>
          </w:p>
        </w:tc>
        <w:tc>
          <w:tcPr>
            <w:tcW w:w="2405" w:type="dxa"/>
            <w:shd w:val="clear" w:color="auto" w:fill="auto"/>
          </w:tcPr>
          <w:p w:rsidR="00580CE3" w:rsidRPr="00E90AC5" w:rsidRDefault="00580CE3" w:rsidP="00784B19">
            <w:pPr>
              <w:widowControl w:val="0"/>
              <w:jc w:val="right"/>
              <w:rPr>
                <w:bCs/>
                <w:color w:val="FF0000"/>
                <w:sz w:val="23"/>
                <w:szCs w:val="23"/>
              </w:rPr>
            </w:pPr>
            <w:r w:rsidRPr="00E90AC5">
              <w:rPr>
                <w:bCs/>
                <w:color w:val="FF0000"/>
                <w:sz w:val="23"/>
                <w:szCs w:val="23"/>
              </w:rPr>
              <w:t>kW</w:t>
            </w:r>
          </w:p>
        </w:tc>
      </w:tr>
    </w:tbl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580CE3" w:rsidRPr="009151A5" w:rsidTr="00784B19">
        <w:tc>
          <w:tcPr>
            <w:tcW w:w="9214" w:type="dxa"/>
            <w:gridSpan w:val="2"/>
            <w:shd w:val="clear" w:color="auto" w:fill="BFBFBF" w:themeFill="background1" w:themeFillShade="BF"/>
          </w:tcPr>
          <w:p w:rsidR="00580CE3" w:rsidRPr="009151A5" w:rsidRDefault="00580CE3" w:rsidP="00784B1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Berendezés típusa</w:t>
            </w: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Szalagszűrő prés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Iszapfeladó szivattyú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580CE3" w:rsidTr="00784B19">
        <w:tc>
          <w:tcPr>
            <w:tcW w:w="3261" w:type="dxa"/>
          </w:tcPr>
          <w:p w:rsidR="00580CE3" w:rsidRPr="00580CE3" w:rsidRDefault="00580CE3" w:rsidP="00580CE3">
            <w:pPr>
              <w:widowControl w:val="0"/>
              <w:rPr>
                <w:bCs/>
                <w:color w:val="FF0000"/>
                <w:sz w:val="23"/>
                <w:szCs w:val="23"/>
              </w:rPr>
            </w:pPr>
            <w:bookmarkStart w:id="2" w:name="_GoBack"/>
            <w:r w:rsidRPr="00580CE3">
              <w:rPr>
                <w:bCs/>
                <w:color w:val="FF0000"/>
                <w:sz w:val="23"/>
                <w:szCs w:val="23"/>
              </w:rPr>
              <w:t xml:space="preserve">Vegyszeroldó </w:t>
            </w:r>
            <w:r w:rsidRPr="00580CE3">
              <w:rPr>
                <w:bCs/>
                <w:color w:val="FF0000"/>
                <w:sz w:val="23"/>
                <w:szCs w:val="23"/>
              </w:rPr>
              <w:tab/>
            </w:r>
          </w:p>
        </w:tc>
        <w:tc>
          <w:tcPr>
            <w:tcW w:w="5953" w:type="dxa"/>
          </w:tcPr>
          <w:p w:rsidR="00580CE3" w:rsidRPr="00580CE3" w:rsidRDefault="00580CE3" w:rsidP="00784B19">
            <w:pPr>
              <w:widowControl w:val="0"/>
              <w:jc w:val="right"/>
              <w:rPr>
                <w:bCs/>
                <w:color w:val="FF0000"/>
                <w:sz w:val="23"/>
                <w:szCs w:val="23"/>
              </w:rPr>
            </w:pPr>
          </w:p>
        </w:tc>
      </w:tr>
      <w:bookmarkEnd w:id="2"/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Vegyszeradagoló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Mosóvíz szivattyú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Elektromos kapcsolószekrény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Pr="00CB00BB" w:rsidRDefault="00580CE3" w:rsidP="00580CE3">
      <w:pPr>
        <w:rPr>
          <w:b/>
          <w:bCs/>
          <w:sz w:val="23"/>
          <w:szCs w:val="23"/>
          <w:u w:val="single"/>
        </w:rPr>
      </w:pPr>
      <w:r w:rsidRPr="00CB00BB">
        <w:rPr>
          <w:b/>
          <w:bCs/>
          <w:sz w:val="23"/>
          <w:szCs w:val="23"/>
          <w:u w:val="single"/>
        </w:rPr>
        <w:t>Alternatív ajánlat esetében:</w:t>
      </w:r>
    </w:p>
    <w:p w:rsidR="00580CE3" w:rsidRDefault="00580CE3" w:rsidP="00580CE3">
      <w:pPr>
        <w:rPr>
          <w:b/>
          <w:bCs/>
          <w:color w:val="FF0000"/>
          <w:sz w:val="23"/>
          <w:szCs w:val="23"/>
          <w:u w:val="single"/>
        </w:rPr>
      </w:pPr>
    </w:p>
    <w:p w:rsidR="00580CE3" w:rsidRPr="00497D47" w:rsidRDefault="00580CE3" w:rsidP="00580CE3">
      <w:pPr>
        <w:rPr>
          <w:b/>
          <w:bCs/>
          <w:color w:val="FF0000"/>
          <w:sz w:val="23"/>
          <w:szCs w:val="23"/>
          <w:u w:val="single"/>
        </w:rPr>
      </w:pPr>
    </w:p>
    <w:tbl>
      <w:tblPr>
        <w:tblStyle w:val="Rcsostblzat"/>
        <w:tblW w:w="9214" w:type="dxa"/>
        <w:tblInd w:w="-5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580CE3" w:rsidRPr="009151A5" w:rsidTr="00784B19">
        <w:tc>
          <w:tcPr>
            <w:tcW w:w="9214" w:type="dxa"/>
            <w:gridSpan w:val="2"/>
            <w:shd w:val="clear" w:color="auto" w:fill="BFBFBF" w:themeFill="background1" w:themeFillShade="BF"/>
          </w:tcPr>
          <w:p w:rsidR="00580CE3" w:rsidRPr="009151A5" w:rsidRDefault="00580CE3" w:rsidP="00784B1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9151A5">
              <w:rPr>
                <w:b/>
                <w:bCs/>
                <w:sz w:val="23"/>
                <w:szCs w:val="23"/>
              </w:rPr>
              <w:t>Berendezés típusa</w:t>
            </w: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[megajánlott berendezés megnevezése</w:t>
            </w:r>
            <w:r>
              <w:rPr>
                <w:rStyle w:val="Lbjegyzet-hivatkozs"/>
                <w:bCs/>
                <w:sz w:val="23"/>
                <w:szCs w:val="23"/>
              </w:rPr>
              <w:footnoteReference w:id="2"/>
            </w:r>
            <w:r>
              <w:rPr>
                <w:bCs/>
                <w:sz w:val="23"/>
                <w:szCs w:val="23"/>
              </w:rPr>
              <w:t>]</w:t>
            </w: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  <w:tr w:rsidR="00580CE3" w:rsidRPr="009151A5" w:rsidTr="00784B19">
        <w:tc>
          <w:tcPr>
            <w:tcW w:w="3261" w:type="dxa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5953" w:type="dxa"/>
          </w:tcPr>
          <w:p w:rsidR="00580CE3" w:rsidRPr="009151A5" w:rsidRDefault="00580CE3" w:rsidP="00784B19">
            <w:pPr>
              <w:widowControl w:val="0"/>
              <w:jc w:val="right"/>
              <w:rPr>
                <w:bCs/>
                <w:sz w:val="23"/>
                <w:szCs w:val="23"/>
              </w:rPr>
            </w:pPr>
          </w:p>
        </w:tc>
      </w:tr>
    </w:tbl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Default="00580CE3" w:rsidP="00580CE3">
      <w:pPr>
        <w:widowControl w:val="0"/>
        <w:jc w:val="center"/>
        <w:rPr>
          <w:bCs/>
          <w:sz w:val="23"/>
          <w:szCs w:val="23"/>
        </w:rPr>
      </w:pPr>
    </w:p>
    <w:p w:rsidR="00580CE3" w:rsidRPr="009151A5" w:rsidRDefault="00580CE3" w:rsidP="00580CE3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247"/>
      </w:tblGrid>
      <w:tr w:rsidR="00580CE3" w:rsidRPr="00AD01D9" w:rsidTr="00784B19">
        <w:tc>
          <w:tcPr>
            <w:tcW w:w="9204" w:type="dxa"/>
            <w:gridSpan w:val="2"/>
            <w:shd w:val="clear" w:color="auto" w:fill="BFBFBF" w:themeFill="background1" w:themeFillShade="BF"/>
          </w:tcPr>
          <w:p w:rsidR="00580CE3" w:rsidRPr="00AD01D9" w:rsidRDefault="00580CE3" w:rsidP="00784B1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AD01D9">
              <w:rPr>
                <w:b/>
                <w:bCs/>
                <w:sz w:val="23"/>
                <w:szCs w:val="23"/>
              </w:rPr>
              <w:t>Egyéb tájékoztatás</w:t>
            </w:r>
          </w:p>
        </w:tc>
      </w:tr>
      <w:tr w:rsidR="00580CE3" w:rsidRPr="00AD01D9" w:rsidTr="00784B19">
        <w:tc>
          <w:tcPr>
            <w:tcW w:w="4957" w:type="dxa"/>
          </w:tcPr>
          <w:p w:rsidR="00580CE3" w:rsidRPr="00AD01D9" w:rsidRDefault="00580CE3" w:rsidP="00784B1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AD01D9">
              <w:rPr>
                <w:bCs/>
                <w:sz w:val="23"/>
                <w:szCs w:val="23"/>
              </w:rPr>
              <w:t>A megajánlott berendezéssel azonos típusú berendezés hol üzemel</w:t>
            </w:r>
          </w:p>
        </w:tc>
        <w:tc>
          <w:tcPr>
            <w:tcW w:w="4247" w:type="dxa"/>
          </w:tcPr>
          <w:p w:rsidR="00580CE3" w:rsidRPr="00AD01D9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80CE3" w:rsidRPr="00AD01D9" w:rsidTr="00784B19">
        <w:tc>
          <w:tcPr>
            <w:tcW w:w="4957" w:type="dxa"/>
          </w:tcPr>
          <w:p w:rsidR="00580CE3" w:rsidRPr="00AD01D9" w:rsidRDefault="00580CE3" w:rsidP="00784B19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AD01D9">
              <w:rPr>
                <w:bCs/>
                <w:sz w:val="23"/>
                <w:szCs w:val="23"/>
              </w:rPr>
              <w:t>Megtekinthető (igen/nem)</w:t>
            </w:r>
          </w:p>
        </w:tc>
        <w:tc>
          <w:tcPr>
            <w:tcW w:w="4247" w:type="dxa"/>
          </w:tcPr>
          <w:p w:rsidR="00580CE3" w:rsidRPr="00AD01D9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80CE3" w:rsidRDefault="00580CE3" w:rsidP="00580CE3">
      <w:pPr>
        <w:widowControl w:val="0"/>
        <w:rPr>
          <w:bCs/>
          <w:sz w:val="23"/>
          <w:szCs w:val="23"/>
        </w:rPr>
      </w:pPr>
    </w:p>
    <w:p w:rsidR="00580CE3" w:rsidRDefault="00580CE3" w:rsidP="00580CE3">
      <w:pPr>
        <w:widowControl w:val="0"/>
        <w:rPr>
          <w:bCs/>
          <w:sz w:val="23"/>
          <w:szCs w:val="23"/>
        </w:rPr>
      </w:pPr>
    </w:p>
    <w:p w:rsidR="00580CE3" w:rsidRDefault="00580CE3" w:rsidP="00580CE3">
      <w:pPr>
        <w:widowControl w:val="0"/>
        <w:rPr>
          <w:bCs/>
          <w:sz w:val="23"/>
          <w:szCs w:val="23"/>
        </w:rPr>
      </w:pPr>
    </w:p>
    <w:p w:rsidR="00580CE3" w:rsidRDefault="00580CE3" w:rsidP="00580CE3">
      <w:pPr>
        <w:widowControl w:val="0"/>
        <w:rPr>
          <w:bCs/>
          <w:sz w:val="23"/>
          <w:szCs w:val="23"/>
        </w:rPr>
      </w:pPr>
    </w:p>
    <w:p w:rsidR="00580CE3" w:rsidRDefault="00580CE3" w:rsidP="00580CE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 xml:space="preserve">Kelt: </w:t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580CE3" w:rsidRDefault="00580CE3" w:rsidP="00580CE3">
      <w:pPr>
        <w:widowControl w:val="0"/>
        <w:rPr>
          <w:bCs/>
          <w:sz w:val="23"/>
          <w:szCs w:val="23"/>
        </w:rPr>
      </w:pPr>
    </w:p>
    <w:p w:rsidR="00580CE3" w:rsidRPr="009151A5" w:rsidRDefault="00580CE3" w:rsidP="00580CE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p w:rsidR="00580CE3" w:rsidRPr="009151A5" w:rsidRDefault="00580CE3" w:rsidP="00580CE3">
      <w:pPr>
        <w:widowControl w:val="0"/>
        <w:rPr>
          <w:bCs/>
          <w:sz w:val="23"/>
          <w:szCs w:val="23"/>
        </w:rPr>
      </w:pP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  <w:r w:rsidRPr="009151A5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580CE3" w:rsidRPr="009151A5" w:rsidTr="00784B19">
        <w:tc>
          <w:tcPr>
            <w:tcW w:w="4868" w:type="dxa"/>
            <w:shd w:val="clear" w:color="auto" w:fill="auto"/>
          </w:tcPr>
          <w:p w:rsidR="00580CE3" w:rsidRPr="009151A5" w:rsidRDefault="00580CE3" w:rsidP="00784B19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580CE3" w:rsidRPr="009151A5" w:rsidRDefault="00580CE3" w:rsidP="00784B19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9151A5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80CE3" w:rsidRPr="009151A5" w:rsidRDefault="00580CE3" w:rsidP="00580CE3">
      <w:pPr>
        <w:widowControl w:val="0"/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7"/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E3" w:rsidRDefault="00580CE3" w:rsidP="00580CE3">
      <w:r>
        <w:separator/>
      </w:r>
    </w:p>
  </w:endnote>
  <w:endnote w:type="continuationSeparator" w:id="0">
    <w:p w:rsidR="00580CE3" w:rsidRDefault="00580CE3" w:rsidP="0058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Pr="001D7125" w:rsidRDefault="00C85D7F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5</w:t>
    </w:r>
    <w:r w:rsidRPr="001D7125">
      <w:rPr>
        <w:bCs/>
        <w:sz w:val="22"/>
        <w:szCs w:val="22"/>
      </w:rPr>
      <w:fldChar w:fldCharType="end"/>
    </w:r>
  </w:p>
  <w:p w:rsidR="00B417FA" w:rsidRDefault="00C85D7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Default="00C85D7F" w:rsidP="000D7662">
    <w:pPr>
      <w:pStyle w:val="llb"/>
      <w:jc w:val="right"/>
    </w:pPr>
    <w:r>
      <w:tab/>
    </w:r>
    <w:r>
      <w:rPr>
        <w:b/>
      </w:rPr>
      <w:t xml:space="preserve">1 </w:t>
    </w:r>
    <w:r w:rsidRPr="00503971">
      <w:rPr>
        <w:b/>
      </w:rPr>
      <w:t>/</w:t>
    </w:r>
    <w:r>
      <w:rPr>
        <w:b/>
      </w:rPr>
      <w:t xml:space="preserve"> 15</w:t>
    </w:r>
    <w:r>
      <w:tab/>
    </w:r>
    <w:r>
      <w:tab/>
    </w:r>
    <w:r>
      <w:tab/>
    </w:r>
  </w:p>
  <w:p w:rsidR="00B417FA" w:rsidRDefault="00C85D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E3" w:rsidRDefault="00580CE3" w:rsidP="00580CE3">
      <w:r>
        <w:separator/>
      </w:r>
    </w:p>
  </w:footnote>
  <w:footnote w:type="continuationSeparator" w:id="0">
    <w:p w:rsidR="00580CE3" w:rsidRDefault="00580CE3" w:rsidP="00580CE3">
      <w:r>
        <w:continuationSeparator/>
      </w:r>
    </w:p>
  </w:footnote>
  <w:footnote w:id="1">
    <w:p w:rsidR="00580CE3" w:rsidRPr="00CB00BB" w:rsidRDefault="00580CE3" w:rsidP="00580CE3">
      <w:r w:rsidRPr="00CB00BB">
        <w:rPr>
          <w:rStyle w:val="Lbjegyzet-hivatkozs"/>
        </w:rPr>
        <w:footnoteRef/>
      </w:r>
      <w:r w:rsidRPr="00CB00BB">
        <w:t xml:space="preserve"> A táblázat sorai igény szerint törölhetők, bővíthetők; a „Szállítás, beépítés és beüzemelés költsége (nettó HUF)” sor üresen hagyása az ajánlat érvénytelenségét vonja maga után! </w:t>
      </w:r>
    </w:p>
    <w:p w:rsidR="00580CE3" w:rsidRPr="00CB00BB" w:rsidRDefault="00580CE3" w:rsidP="00580CE3">
      <w:r w:rsidRPr="00CB00BB">
        <w:t>Az ajánlatkérő az ajánlatok értékelése során az „Ajánlati ár mindösszesen (nettó HUF)” sort veszi figyelembe.</w:t>
      </w:r>
    </w:p>
    <w:p w:rsidR="00580CE3" w:rsidRPr="00CB00BB" w:rsidRDefault="00580CE3" w:rsidP="00580CE3">
      <w:pPr>
        <w:pStyle w:val="Lbjegyzetszveg"/>
        <w:jc w:val="both"/>
      </w:pPr>
    </w:p>
  </w:footnote>
  <w:footnote w:id="2">
    <w:p w:rsidR="00580CE3" w:rsidRPr="00CB00BB" w:rsidRDefault="00580CE3" w:rsidP="00580CE3">
      <w:r w:rsidRPr="00CB00BB">
        <w:rPr>
          <w:rStyle w:val="Lbjegyzet-hivatkozs"/>
        </w:rPr>
        <w:footnoteRef/>
      </w:r>
      <w:r w:rsidRPr="00CB00BB">
        <w:t xml:space="preserve"> A táblázat sorai igény szerint törölhetők, bővíthetők.</w:t>
      </w:r>
    </w:p>
    <w:p w:rsidR="00580CE3" w:rsidRDefault="00580CE3" w:rsidP="00580CE3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FA" w:rsidRDefault="00C85D7F">
    <w:pPr>
      <w:pStyle w:val="lfej"/>
    </w:pPr>
  </w:p>
  <w:p w:rsidR="00B417FA" w:rsidRDefault="00C85D7F">
    <w:pPr>
      <w:pStyle w:val="lfej"/>
    </w:pPr>
  </w:p>
  <w:p w:rsidR="00B417FA" w:rsidRDefault="00C85D7F">
    <w:pPr>
      <w:pStyle w:val="lfej"/>
    </w:pPr>
  </w:p>
  <w:p w:rsidR="00B417FA" w:rsidRDefault="00C85D7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E3"/>
    <w:rsid w:val="00580CE3"/>
    <w:rsid w:val="00B63031"/>
    <w:rsid w:val="00C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F542F"/>
  <w15:chartTrackingRefBased/>
  <w15:docId w15:val="{05A3ED76-8260-4B1F-932B-ACC2D34D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580CE3"/>
    <w:pPr>
      <w:keepNext/>
      <w:jc w:val="center"/>
      <w:outlineLvl w:val="2"/>
    </w:pPr>
    <w:rPr>
      <w:b/>
      <w:sz w:val="36"/>
    </w:rPr>
  </w:style>
  <w:style w:type="paragraph" w:styleId="Cmsor6">
    <w:name w:val="heading 6"/>
    <w:basedOn w:val="Norml"/>
    <w:next w:val="Norml"/>
    <w:link w:val="Cmsor6Char"/>
    <w:qFormat/>
    <w:rsid w:val="00580CE3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580CE3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80CE3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80CE3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580CE3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580C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80C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580CE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80CE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580CE3"/>
    <w:rPr>
      <w:vertAlign w:val="superscript"/>
    </w:rPr>
  </w:style>
  <w:style w:type="table" w:styleId="Rcsostblzat">
    <w:name w:val="Table Grid"/>
    <w:basedOn w:val="Normltblzat"/>
    <w:uiPriority w:val="39"/>
    <w:rsid w:val="00580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580CE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580CE3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580CE3"/>
  </w:style>
  <w:style w:type="character" w:customStyle="1" w:styleId="LbjegyzetszvegChar">
    <w:name w:val="Lábjegyzetszöveg Char"/>
    <w:basedOn w:val="Bekezdsalapbettpusa"/>
    <w:link w:val="Lbjegyzetszveg"/>
    <w:semiHidden/>
    <w:rsid w:val="00580CE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553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1</cp:revision>
  <dcterms:created xsi:type="dcterms:W3CDTF">2022-03-31T12:51:00Z</dcterms:created>
  <dcterms:modified xsi:type="dcterms:W3CDTF">2022-03-31T12:58:00Z</dcterms:modified>
</cp:coreProperties>
</file>